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CB" w:rsidRPr="004E7379" w:rsidRDefault="008E06CB" w:rsidP="008E06CB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4E7379">
        <w:rPr>
          <w:rFonts w:ascii="楷体" w:eastAsia="楷体" w:hAnsi="楷体" w:hint="eastAsia"/>
          <w:b/>
          <w:sz w:val="36"/>
          <w:szCs w:val="36"/>
        </w:rPr>
        <w:t>上海市震旦中等专业学校</w:t>
      </w:r>
    </w:p>
    <w:p w:rsidR="008E06CB" w:rsidRPr="004E7379" w:rsidRDefault="000B7912" w:rsidP="008E06CB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4E7379">
        <w:rPr>
          <w:rFonts w:ascii="楷体" w:eastAsia="楷体" w:hAnsi="楷体" w:hint="eastAsia"/>
          <w:b/>
          <w:sz w:val="36"/>
          <w:szCs w:val="36"/>
        </w:rPr>
        <w:t>师生</w:t>
      </w:r>
      <w:r w:rsidR="008E06CB" w:rsidRPr="004E7379">
        <w:rPr>
          <w:rFonts w:ascii="楷体" w:eastAsia="楷体" w:hAnsi="楷体" w:hint="eastAsia"/>
          <w:b/>
          <w:sz w:val="36"/>
          <w:szCs w:val="36"/>
        </w:rPr>
        <w:t>食物中毒事件处理应急预案</w:t>
      </w:r>
    </w:p>
    <w:p w:rsidR="000B7912" w:rsidRDefault="000B7912" w:rsidP="008E06C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为贯彻国务院第376号令《突发公共卫生事件应急条例》的精神，结合市区教育卫生部门的工作要求，特制订师生食物中毒事件的处理预案。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一、预防办法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1、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学校坚持“预防为主”的卫生工作方针。严格按《食品卫生法》要求制定各</w:t>
      </w:r>
      <w:r w:rsidR="001A74DD">
        <w:rPr>
          <w:rFonts w:asciiTheme="minorEastAsia" w:eastAsiaTheme="minorEastAsia" w:hAnsiTheme="minorEastAsia" w:hint="eastAsia"/>
          <w:sz w:val="28"/>
        </w:rPr>
        <w:t>项</w:t>
      </w:r>
      <w:r w:rsidRPr="000B7912">
        <w:rPr>
          <w:rFonts w:asciiTheme="minorEastAsia" w:eastAsiaTheme="minorEastAsia" w:hAnsiTheme="minorEastAsia" w:hint="eastAsia"/>
          <w:sz w:val="28"/>
        </w:rPr>
        <w:t>责任制度，做到责任到岗，责任到人规范各项操作程序，杜绝一切危害因素，保证师生饮食卫生安全。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2、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做好每年一次从业人员体检，对新上岗人员做到先体检后上岗，无健康证人员一律不准上岗。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3、</w:t>
      </w:r>
      <w:r w:rsidR="001A74DD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把好食物验收关，杜绝不新鲜、变质、三无食品，做好每日验收记录。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4、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规范食品加工，操作程序，做到煮熟烧透，加工食品从烧制后至入口相距时间不得超过二小时，食品加工好后，及时进入备餐间存放。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5、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严格备餐间卫生管理，做好各项消毒工作，严防熟食再污染。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6、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做好食物留样记录并签名，留样食品须保证48小时。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7、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食堂保持各个操作环节中的卫生、消毒工作，做到消毒方法正确，时间性要保证。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8、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落实健康教育，加强健康知识学习，提高认识，做好饮食卫生的重要性。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9、</w:t>
      </w:r>
      <w:r w:rsidR="000B7912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对违反食品卫生要求的操作，以及不遵守卫生岗位责任制人员，将进行必要的处罚。</w:t>
      </w:r>
    </w:p>
    <w:p w:rsidR="008E06CB" w:rsidRPr="000B7912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lastRenderedPageBreak/>
        <w:t>二、处理程序</w:t>
      </w:r>
    </w:p>
    <w:p w:rsidR="008E06CB" w:rsidRDefault="008E06CB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一旦发生师生食物中毒事件，应按下列程序处理：</w:t>
      </w:r>
    </w:p>
    <w:p w:rsidR="00AA3285" w:rsidRPr="00AA3285" w:rsidRDefault="00AA3285" w:rsidP="00AA3285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1、 </w:t>
      </w:r>
      <w:r w:rsidRPr="000B7912">
        <w:rPr>
          <w:rFonts w:asciiTheme="minorEastAsia" w:eastAsiaTheme="minorEastAsia" w:hAnsiTheme="minorEastAsia" w:hint="eastAsia"/>
          <w:sz w:val="28"/>
        </w:rPr>
        <w:t>食堂</w:t>
      </w:r>
      <w:r>
        <w:rPr>
          <w:rFonts w:asciiTheme="minorEastAsia" w:eastAsiaTheme="minorEastAsia" w:hAnsiTheme="minorEastAsia" w:hint="eastAsia"/>
          <w:sz w:val="28"/>
        </w:rPr>
        <w:t>管理</w:t>
      </w:r>
      <w:r w:rsidRPr="000B7912">
        <w:rPr>
          <w:rFonts w:asciiTheme="minorEastAsia" w:eastAsiaTheme="minorEastAsia" w:hAnsiTheme="minorEastAsia" w:hint="eastAsia"/>
          <w:sz w:val="28"/>
        </w:rPr>
        <w:t>人员</w:t>
      </w:r>
      <w:r>
        <w:rPr>
          <w:rFonts w:asciiTheme="minorEastAsia" w:eastAsiaTheme="minorEastAsia" w:hAnsiTheme="minorEastAsia" w:hint="eastAsia"/>
          <w:sz w:val="28"/>
        </w:rPr>
        <w:t>应</w:t>
      </w:r>
      <w:r w:rsidR="008E06CB" w:rsidRPr="000B7912">
        <w:rPr>
          <w:rFonts w:asciiTheme="minorEastAsia" w:eastAsiaTheme="minorEastAsia" w:hAnsiTheme="minorEastAsia" w:hint="eastAsia"/>
          <w:sz w:val="28"/>
        </w:rPr>
        <w:t>立即报学校校长室，报局办公室和</w:t>
      </w:r>
      <w:r w:rsidR="000B7912">
        <w:rPr>
          <w:rFonts w:asciiTheme="minorEastAsia" w:eastAsiaTheme="minorEastAsia" w:hAnsiTheme="minorEastAsia" w:hint="eastAsia"/>
          <w:sz w:val="28"/>
        </w:rPr>
        <w:t>卫生室</w:t>
      </w:r>
      <w:r w:rsidR="00160648">
        <w:rPr>
          <w:rFonts w:asciiTheme="minorEastAsia" w:eastAsiaTheme="minorEastAsia" w:hAnsiTheme="minorEastAsia" w:hint="eastAsia"/>
          <w:sz w:val="28"/>
        </w:rPr>
        <w:t>并立即报告</w:t>
      </w:r>
      <w:r w:rsidR="007F4E13">
        <w:rPr>
          <w:rFonts w:asciiTheme="minorEastAsia" w:eastAsiaTheme="minorEastAsia" w:hAnsiTheme="minorEastAsia" w:hint="eastAsia"/>
          <w:sz w:val="28"/>
        </w:rPr>
        <w:t>社区卫生防疫</w:t>
      </w:r>
      <w:r w:rsidR="003F6DE1">
        <w:rPr>
          <w:rFonts w:asciiTheme="minorEastAsia" w:eastAsiaTheme="minorEastAsia" w:hAnsiTheme="minorEastAsia" w:hint="eastAsia"/>
          <w:sz w:val="28"/>
        </w:rPr>
        <w:t>部门和上级教育行政部门，不得隐瞒实情。</w:t>
      </w:r>
    </w:p>
    <w:p w:rsidR="008E06CB" w:rsidRDefault="008E06CB" w:rsidP="0017171D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2、</w:t>
      </w:r>
      <w:r w:rsidR="0017171D">
        <w:rPr>
          <w:rFonts w:asciiTheme="minorEastAsia" w:eastAsiaTheme="minorEastAsia" w:hAnsiTheme="minorEastAsia" w:hint="eastAsia"/>
          <w:sz w:val="28"/>
        </w:rPr>
        <w:t xml:space="preserve"> </w:t>
      </w:r>
      <w:r w:rsidRPr="000B7912">
        <w:rPr>
          <w:rFonts w:asciiTheme="minorEastAsia" w:eastAsiaTheme="minorEastAsia" w:hAnsiTheme="minorEastAsia" w:hint="eastAsia"/>
          <w:sz w:val="28"/>
        </w:rPr>
        <w:t>学校应立即</w:t>
      </w:r>
      <w:r w:rsidR="00160648">
        <w:rPr>
          <w:rFonts w:asciiTheme="minorEastAsia" w:eastAsiaTheme="minorEastAsia" w:hAnsiTheme="minorEastAsia" w:hint="eastAsia"/>
          <w:sz w:val="28"/>
        </w:rPr>
        <w:t>停止食用可疑食品</w:t>
      </w:r>
      <w:r w:rsidR="00C52E06">
        <w:rPr>
          <w:rFonts w:asciiTheme="minorEastAsia" w:eastAsiaTheme="minorEastAsia" w:hAnsiTheme="minorEastAsia" w:hint="eastAsia"/>
          <w:sz w:val="28"/>
        </w:rPr>
        <w:t>，把中毒危害控制在最小范围</w:t>
      </w:r>
      <w:r w:rsidR="00160648">
        <w:rPr>
          <w:rFonts w:asciiTheme="minorEastAsia" w:eastAsiaTheme="minorEastAsia" w:hAnsiTheme="minorEastAsia" w:hint="eastAsia"/>
          <w:sz w:val="28"/>
        </w:rPr>
        <w:t>；并</w:t>
      </w:r>
      <w:r w:rsidR="00971ECA">
        <w:rPr>
          <w:rFonts w:asciiTheme="minorEastAsia" w:eastAsiaTheme="minorEastAsia" w:hAnsiTheme="minorEastAsia" w:hint="eastAsia"/>
          <w:sz w:val="28"/>
        </w:rPr>
        <w:t>在</w:t>
      </w:r>
      <w:r w:rsidR="00160648">
        <w:rPr>
          <w:rFonts w:asciiTheme="minorEastAsia" w:eastAsiaTheme="minorEastAsia" w:hAnsiTheme="minorEastAsia" w:hint="eastAsia"/>
          <w:sz w:val="28"/>
        </w:rPr>
        <w:t>第一时间将</w:t>
      </w:r>
      <w:r w:rsidRPr="000B7912">
        <w:rPr>
          <w:rFonts w:asciiTheme="minorEastAsia" w:eastAsiaTheme="minorEastAsia" w:hAnsiTheme="minorEastAsia" w:hint="eastAsia"/>
          <w:sz w:val="28"/>
        </w:rPr>
        <w:t>患者</w:t>
      </w:r>
      <w:r w:rsidR="0017171D">
        <w:rPr>
          <w:rFonts w:asciiTheme="minorEastAsia" w:eastAsiaTheme="minorEastAsia" w:hAnsiTheme="minorEastAsia" w:hint="eastAsia"/>
          <w:sz w:val="28"/>
        </w:rPr>
        <w:t>按就近原则</w:t>
      </w:r>
      <w:r w:rsidRPr="000B7912">
        <w:rPr>
          <w:rFonts w:asciiTheme="minorEastAsia" w:eastAsiaTheme="minorEastAsia" w:hAnsiTheme="minorEastAsia" w:hint="eastAsia"/>
          <w:sz w:val="28"/>
        </w:rPr>
        <w:t>送</w:t>
      </w:r>
      <w:r w:rsidR="000B7912">
        <w:rPr>
          <w:rFonts w:asciiTheme="minorEastAsia" w:eastAsiaTheme="minorEastAsia" w:hAnsiTheme="minorEastAsia" w:hint="eastAsia"/>
          <w:sz w:val="28"/>
        </w:rPr>
        <w:t>往</w:t>
      </w:r>
      <w:r w:rsidRPr="000B7912">
        <w:rPr>
          <w:rFonts w:asciiTheme="minorEastAsia" w:eastAsiaTheme="minorEastAsia" w:hAnsiTheme="minorEastAsia" w:hint="eastAsia"/>
          <w:sz w:val="28"/>
        </w:rPr>
        <w:t>区级医院救治</w:t>
      </w:r>
      <w:r w:rsidR="000B7912">
        <w:rPr>
          <w:rFonts w:asciiTheme="minorEastAsia" w:eastAsiaTheme="minorEastAsia" w:hAnsiTheme="minorEastAsia" w:hint="eastAsia"/>
          <w:sz w:val="28"/>
        </w:rPr>
        <w:t>；</w:t>
      </w:r>
      <w:r w:rsidR="00160648">
        <w:rPr>
          <w:rFonts w:asciiTheme="minorEastAsia" w:eastAsiaTheme="minorEastAsia" w:hAnsiTheme="minorEastAsia" w:hint="eastAsia"/>
          <w:sz w:val="28"/>
        </w:rPr>
        <w:t>同时</w:t>
      </w:r>
      <w:r w:rsidRPr="000B7912">
        <w:rPr>
          <w:rFonts w:asciiTheme="minorEastAsia" w:eastAsiaTheme="minorEastAsia" w:hAnsiTheme="minorEastAsia" w:hint="eastAsia"/>
          <w:sz w:val="28"/>
        </w:rPr>
        <w:t>尽快通知家长或家属到场共同处理</w:t>
      </w:r>
      <w:r w:rsidR="00C52E06">
        <w:rPr>
          <w:rFonts w:asciiTheme="minorEastAsia" w:eastAsiaTheme="minorEastAsia" w:hAnsiTheme="minorEastAsia" w:hint="eastAsia"/>
          <w:sz w:val="28"/>
        </w:rPr>
        <w:t>并做好思想稳定工作</w:t>
      </w:r>
      <w:r w:rsidRPr="000B7912">
        <w:rPr>
          <w:rFonts w:asciiTheme="minorEastAsia" w:eastAsiaTheme="minorEastAsia" w:hAnsiTheme="minorEastAsia" w:hint="eastAsia"/>
          <w:sz w:val="28"/>
        </w:rPr>
        <w:t>。</w:t>
      </w:r>
    </w:p>
    <w:p w:rsidR="00AA3285" w:rsidRPr="000B7912" w:rsidRDefault="00AA3285" w:rsidP="00AA3285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3、</w:t>
      </w:r>
      <w:r w:rsidR="0017171D">
        <w:rPr>
          <w:rFonts w:asciiTheme="minorEastAsia" w:eastAsiaTheme="minorEastAsia" w:hAnsiTheme="minorEastAsia" w:hint="eastAsia"/>
          <w:sz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</w:rPr>
        <w:t>食堂管理人员和炊事人员应保护好现场</w:t>
      </w:r>
      <w:r w:rsidRPr="000B7912">
        <w:rPr>
          <w:rFonts w:asciiTheme="minorEastAsia" w:eastAsiaTheme="minorEastAsia" w:hAnsiTheme="minorEastAsia" w:hint="eastAsia"/>
          <w:sz w:val="28"/>
        </w:rPr>
        <w:t>对所供应的食品给予保留，</w:t>
      </w:r>
      <w:r>
        <w:rPr>
          <w:rFonts w:asciiTheme="minorEastAsia" w:eastAsiaTheme="minorEastAsia" w:hAnsiTheme="minorEastAsia" w:hint="eastAsia"/>
          <w:sz w:val="28"/>
        </w:rPr>
        <w:t>对非高温灭菌的盒饭留样，每个品种的留样必须保持原样，</w:t>
      </w:r>
      <w:r w:rsidRPr="000B7912">
        <w:rPr>
          <w:rFonts w:asciiTheme="minorEastAsia" w:eastAsiaTheme="minorEastAsia" w:hAnsiTheme="minorEastAsia" w:hint="eastAsia"/>
          <w:sz w:val="28"/>
        </w:rPr>
        <w:t>不得随意</w:t>
      </w:r>
      <w:r>
        <w:rPr>
          <w:rFonts w:asciiTheme="minorEastAsia" w:eastAsiaTheme="minorEastAsia" w:hAnsiTheme="minorEastAsia" w:hint="eastAsia"/>
          <w:sz w:val="28"/>
        </w:rPr>
        <w:t>私自移位</w:t>
      </w:r>
      <w:r w:rsidRPr="000B7912">
        <w:rPr>
          <w:rFonts w:asciiTheme="minorEastAsia" w:eastAsiaTheme="minorEastAsia" w:hAnsiTheme="minorEastAsia" w:hint="eastAsia"/>
          <w:sz w:val="28"/>
        </w:rPr>
        <w:t>处理</w:t>
      </w:r>
      <w:r>
        <w:rPr>
          <w:rFonts w:asciiTheme="minorEastAsia" w:eastAsiaTheme="minorEastAsia" w:hAnsiTheme="minorEastAsia" w:hint="eastAsia"/>
          <w:sz w:val="28"/>
        </w:rPr>
        <w:t>；当天进货单、食品验收</w:t>
      </w:r>
      <w:r w:rsidR="00C24ACE">
        <w:rPr>
          <w:rFonts w:asciiTheme="minorEastAsia" w:eastAsiaTheme="minorEastAsia" w:hAnsiTheme="minorEastAsia" w:hint="eastAsia"/>
          <w:sz w:val="28"/>
        </w:rPr>
        <w:t>的</w:t>
      </w:r>
      <w:r>
        <w:rPr>
          <w:rFonts w:asciiTheme="minorEastAsia" w:eastAsiaTheme="minorEastAsia" w:hAnsiTheme="minorEastAsia" w:hint="eastAsia"/>
          <w:sz w:val="28"/>
        </w:rPr>
        <w:t>台账由总务后勤负责人立即封存备案，全力配合卫生防疫部门进行调查</w:t>
      </w:r>
      <w:r w:rsidRPr="000B7912">
        <w:rPr>
          <w:rFonts w:asciiTheme="minorEastAsia" w:eastAsiaTheme="minorEastAsia" w:hAnsiTheme="minorEastAsia" w:hint="eastAsia"/>
          <w:sz w:val="28"/>
        </w:rPr>
        <w:t>。</w:t>
      </w:r>
    </w:p>
    <w:p w:rsidR="008E06CB" w:rsidRPr="000B7912" w:rsidRDefault="0017171D" w:rsidP="00B0709A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4</w:t>
      </w:r>
      <w:r w:rsidR="008E06CB" w:rsidRPr="000B7912">
        <w:rPr>
          <w:rFonts w:asciiTheme="minorEastAsia" w:eastAsiaTheme="minorEastAsia" w:hAnsiTheme="minorEastAsia" w:hint="eastAsia"/>
          <w:sz w:val="28"/>
        </w:rPr>
        <w:t>、</w:t>
      </w:r>
      <w:r w:rsidR="00C52E06">
        <w:rPr>
          <w:rFonts w:asciiTheme="minorEastAsia" w:eastAsiaTheme="minorEastAsia" w:hAnsiTheme="minorEastAsia" w:hint="eastAsia"/>
          <w:sz w:val="28"/>
        </w:rPr>
        <w:t xml:space="preserve"> </w:t>
      </w:r>
      <w:r w:rsidR="008E06CB" w:rsidRPr="000B7912">
        <w:rPr>
          <w:rFonts w:asciiTheme="minorEastAsia" w:eastAsiaTheme="minorEastAsia" w:hAnsiTheme="minorEastAsia" w:hint="eastAsia"/>
          <w:sz w:val="28"/>
        </w:rPr>
        <w:t>学校卫生室</w:t>
      </w:r>
      <w:r>
        <w:rPr>
          <w:rFonts w:asciiTheme="minorEastAsia" w:eastAsiaTheme="minorEastAsia" w:hAnsiTheme="minorEastAsia" w:hint="eastAsia"/>
          <w:sz w:val="28"/>
        </w:rPr>
        <w:t>应全力配合学校</w:t>
      </w:r>
      <w:r w:rsidR="00C52E06">
        <w:rPr>
          <w:rFonts w:asciiTheme="minorEastAsia" w:eastAsiaTheme="minorEastAsia" w:hAnsiTheme="minorEastAsia" w:hint="eastAsia"/>
          <w:sz w:val="28"/>
        </w:rPr>
        <w:t>并</w:t>
      </w:r>
      <w:r w:rsidR="00C52E06" w:rsidRPr="000B7912">
        <w:rPr>
          <w:rFonts w:asciiTheme="minorEastAsia" w:eastAsiaTheme="minorEastAsia" w:hAnsiTheme="minorEastAsia" w:hint="eastAsia"/>
          <w:sz w:val="28"/>
        </w:rPr>
        <w:t>听从卫生监督所及疾控中心专业指导，</w:t>
      </w:r>
      <w:r w:rsidR="008E06CB" w:rsidRPr="000B7912">
        <w:rPr>
          <w:rFonts w:asciiTheme="minorEastAsia" w:eastAsiaTheme="minorEastAsia" w:hAnsiTheme="minorEastAsia" w:hint="eastAsia"/>
          <w:sz w:val="28"/>
        </w:rPr>
        <w:t>开展应急工作。做好食物中毒事件的专册登记，统计好患病师生具体情况（包括：班级、人数、发病日期、主要症状、就医情况等）积极主动配合调查。</w:t>
      </w:r>
    </w:p>
    <w:p w:rsidR="008E06CB" w:rsidRPr="000B7912" w:rsidRDefault="00A82955" w:rsidP="000B7912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5</w:t>
      </w:r>
      <w:r w:rsidR="008E06CB" w:rsidRPr="000B7912">
        <w:rPr>
          <w:rFonts w:asciiTheme="minorEastAsia" w:eastAsiaTheme="minorEastAsia" w:hAnsiTheme="minorEastAsia" w:hint="eastAsia"/>
          <w:sz w:val="28"/>
        </w:rPr>
        <w:t>、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8E06CB" w:rsidRPr="000B7912">
        <w:rPr>
          <w:rFonts w:asciiTheme="minorEastAsia" w:eastAsiaTheme="minorEastAsia" w:hAnsiTheme="minorEastAsia" w:hint="eastAsia"/>
          <w:sz w:val="28"/>
        </w:rPr>
        <w:t>班主任积极做好学生家长的通知和指导工作，争取家长的配合。</w:t>
      </w:r>
    </w:p>
    <w:p w:rsidR="00A82955" w:rsidRDefault="00881620" w:rsidP="000B7912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6</w:t>
      </w:r>
      <w:r w:rsidR="00A82955">
        <w:rPr>
          <w:rFonts w:asciiTheme="minorEastAsia" w:eastAsiaTheme="minorEastAsia" w:hAnsiTheme="minorEastAsia" w:hint="eastAsia"/>
          <w:sz w:val="28"/>
        </w:rPr>
        <w:t>、 学校每位教职员工，都有义务听从学校统一指挥，积极参与减少</w:t>
      </w:r>
    </w:p>
    <w:p w:rsidR="008E06CB" w:rsidRPr="000B7912" w:rsidRDefault="008E06CB" w:rsidP="00881620">
      <w:pPr>
        <w:autoSpaceDE w:val="0"/>
        <w:autoSpaceDN w:val="0"/>
        <w:adjustRightInd w:val="0"/>
        <w:snapToGrid w:val="0"/>
        <w:spacing w:line="360" w:lineRule="auto"/>
        <w:ind w:leftChars="266" w:left="559"/>
        <w:rPr>
          <w:rFonts w:asciiTheme="minorEastAsia" w:eastAsiaTheme="minorEastAsia" w:hAnsiTheme="minorEastAsia"/>
          <w:sz w:val="28"/>
        </w:rPr>
      </w:pPr>
      <w:r w:rsidRPr="000B7912">
        <w:rPr>
          <w:rFonts w:asciiTheme="minorEastAsia" w:eastAsiaTheme="minorEastAsia" w:hAnsiTheme="minorEastAsia" w:hint="eastAsia"/>
          <w:sz w:val="28"/>
        </w:rPr>
        <w:t>事故的影响。</w:t>
      </w:r>
    </w:p>
    <w:p w:rsidR="008E06CB" w:rsidRDefault="00881620" w:rsidP="00881620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  <w:r w:rsidRPr="00881620">
        <w:rPr>
          <w:rFonts w:asciiTheme="minorEastAsia" w:eastAsiaTheme="minorEastAsia" w:hAnsiTheme="minorEastAsia" w:hint="eastAsia"/>
          <w:sz w:val="28"/>
        </w:rPr>
        <w:t>7、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Pr="00881620">
        <w:rPr>
          <w:rFonts w:asciiTheme="minorEastAsia" w:eastAsiaTheme="minorEastAsia" w:hAnsiTheme="minorEastAsia" w:hint="eastAsia"/>
          <w:sz w:val="28"/>
        </w:rPr>
        <w:t>依情节轻重追究有关人员责任。</w:t>
      </w:r>
    </w:p>
    <w:p w:rsidR="00881620" w:rsidRDefault="00881620" w:rsidP="00881620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</w:p>
    <w:p w:rsidR="004E7379" w:rsidRDefault="004E7379" w:rsidP="00881620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</w:rPr>
      </w:pPr>
    </w:p>
    <w:p w:rsidR="00DE63A0" w:rsidRDefault="00881620" w:rsidP="004E7379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</w:t>
      </w:r>
      <w:r w:rsidR="00DE63A0">
        <w:rPr>
          <w:rFonts w:asciiTheme="minorEastAsia" w:eastAsiaTheme="minorEastAsia" w:hAnsiTheme="minorEastAsia" w:hint="eastAsia"/>
          <w:sz w:val="28"/>
        </w:rPr>
        <w:t xml:space="preserve">                    创建安全文明校园工作领导小组</w:t>
      </w:r>
    </w:p>
    <w:p w:rsidR="00E03C39" w:rsidRPr="003844FD" w:rsidRDefault="004E7379" w:rsidP="004E7379">
      <w:pPr>
        <w:autoSpaceDE w:val="0"/>
        <w:autoSpaceDN w:val="0"/>
        <w:adjustRightInd w:val="0"/>
        <w:snapToGrid w:val="0"/>
        <w:spacing w:line="360" w:lineRule="auto"/>
        <w:ind w:left="560" w:hangingChars="200" w:hanging="560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                        </w:t>
      </w:r>
      <w:r w:rsidR="00881620">
        <w:rPr>
          <w:rFonts w:asciiTheme="minorEastAsia" w:eastAsiaTheme="minorEastAsia" w:hAnsiTheme="minorEastAsia" w:hint="eastAsia"/>
          <w:sz w:val="28"/>
        </w:rPr>
        <w:t>20</w:t>
      </w:r>
      <w:r w:rsidR="00C57F9B">
        <w:rPr>
          <w:rFonts w:asciiTheme="minorEastAsia" w:eastAsiaTheme="minorEastAsia" w:hAnsiTheme="minorEastAsia" w:hint="eastAsia"/>
          <w:sz w:val="28"/>
        </w:rPr>
        <w:t>16</w:t>
      </w:r>
      <w:bookmarkStart w:id="0" w:name="_GoBack"/>
      <w:bookmarkEnd w:id="0"/>
      <w:r w:rsidR="00881620">
        <w:rPr>
          <w:rFonts w:asciiTheme="minorEastAsia" w:eastAsiaTheme="minorEastAsia" w:hAnsiTheme="minorEastAsia" w:hint="eastAsia"/>
          <w:sz w:val="28"/>
        </w:rPr>
        <w:t>年9月</w:t>
      </w:r>
    </w:p>
    <w:sectPr w:rsidR="00E03C39" w:rsidRPr="003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B"/>
    <w:rsid w:val="000B7912"/>
    <w:rsid w:val="00160648"/>
    <w:rsid w:val="0017171D"/>
    <w:rsid w:val="001A74DD"/>
    <w:rsid w:val="00257540"/>
    <w:rsid w:val="003451BC"/>
    <w:rsid w:val="003844FD"/>
    <w:rsid w:val="003F6DE1"/>
    <w:rsid w:val="004E7379"/>
    <w:rsid w:val="006D2662"/>
    <w:rsid w:val="007F4E13"/>
    <w:rsid w:val="00881620"/>
    <w:rsid w:val="008E06CB"/>
    <w:rsid w:val="00971ECA"/>
    <w:rsid w:val="00A82955"/>
    <w:rsid w:val="00AA3285"/>
    <w:rsid w:val="00B0709A"/>
    <w:rsid w:val="00C24ACE"/>
    <w:rsid w:val="00C52E06"/>
    <w:rsid w:val="00C57F9B"/>
    <w:rsid w:val="00DE63A0"/>
    <w:rsid w:val="00E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73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73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73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73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office2015</dc:creator>
  <cp:lastModifiedBy>Administrator</cp:lastModifiedBy>
  <cp:revision>2</cp:revision>
  <cp:lastPrinted>2017-10-11T07:35:00Z</cp:lastPrinted>
  <dcterms:created xsi:type="dcterms:W3CDTF">2017-10-11T07:35:00Z</dcterms:created>
  <dcterms:modified xsi:type="dcterms:W3CDTF">2017-10-11T07:35:00Z</dcterms:modified>
</cp:coreProperties>
</file>