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27" w:rsidRPr="00017846" w:rsidRDefault="000F2227" w:rsidP="000F2227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017846">
        <w:rPr>
          <w:rFonts w:ascii="楷体" w:eastAsia="楷体" w:hAnsi="楷体" w:hint="eastAsia"/>
          <w:b/>
          <w:sz w:val="36"/>
          <w:szCs w:val="36"/>
        </w:rPr>
        <w:t>上海市震旦中等专业学校</w:t>
      </w:r>
    </w:p>
    <w:p w:rsidR="000F2227" w:rsidRPr="00017846" w:rsidRDefault="00BC4BBD" w:rsidP="000F2227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017846">
        <w:rPr>
          <w:rFonts w:ascii="楷体" w:eastAsia="楷体" w:hAnsi="楷体" w:hint="eastAsia"/>
          <w:b/>
          <w:sz w:val="36"/>
          <w:szCs w:val="36"/>
        </w:rPr>
        <w:t>学生意外伤害事故应急处理预案</w:t>
      </w:r>
    </w:p>
    <w:p w:rsidR="000F2227" w:rsidRPr="000F2227" w:rsidRDefault="000F2227" w:rsidP="000F2227">
      <w:pPr>
        <w:autoSpaceDE w:val="0"/>
        <w:autoSpaceDN w:val="0"/>
        <w:adjustRightInd w:val="0"/>
        <w:snapToGrid w:val="0"/>
        <w:spacing w:line="360" w:lineRule="auto"/>
        <w:ind w:firstLineChars="700" w:firstLine="2249"/>
        <w:rPr>
          <w:rFonts w:ascii="宋体" w:hAnsi="宋体"/>
          <w:b/>
          <w:sz w:val="32"/>
          <w:szCs w:val="32"/>
        </w:rPr>
      </w:pPr>
    </w:p>
    <w:p w:rsidR="00BC4BBD" w:rsidRPr="00BC4BBD" w:rsidRDefault="00BC4BBD" w:rsidP="00BC4BBD">
      <w:pPr>
        <w:pStyle w:val="a6"/>
        <w:autoSpaceDE w:val="0"/>
        <w:autoSpaceDN w:val="0"/>
        <w:adjustRightInd w:val="0"/>
        <w:snapToGrid w:val="0"/>
        <w:ind w:firstLine="480"/>
        <w:rPr>
          <w:rFonts w:asciiTheme="minorEastAsia" w:eastAsiaTheme="minorEastAsia" w:hAnsiTheme="minorEastAsia"/>
          <w:sz w:val="24"/>
        </w:rPr>
      </w:pPr>
      <w:r w:rsidRPr="00BC4BBD">
        <w:rPr>
          <w:rFonts w:asciiTheme="minorEastAsia" w:eastAsiaTheme="minorEastAsia" w:hAnsiTheme="minorEastAsia" w:hint="eastAsia"/>
          <w:sz w:val="24"/>
        </w:rPr>
        <w:t>为了贯彻国家教育部《学生伤害事故处理方法》</w:t>
      </w:r>
      <w:r w:rsidR="00555FC2">
        <w:rPr>
          <w:rFonts w:asciiTheme="minorEastAsia" w:eastAsiaTheme="minorEastAsia" w:hAnsiTheme="minorEastAsia" w:hint="eastAsia"/>
          <w:sz w:val="24"/>
        </w:rPr>
        <w:t>和</w:t>
      </w:r>
      <w:r w:rsidRPr="00BC4BBD">
        <w:rPr>
          <w:rFonts w:asciiTheme="minorEastAsia" w:eastAsiaTheme="minorEastAsia" w:hAnsiTheme="minorEastAsia" w:hint="eastAsia"/>
          <w:sz w:val="24"/>
        </w:rPr>
        <w:t>《上海市中小学校学生伤害事故处理方案》的精神，结合工作实际，特制定应急处理预案。</w:t>
      </w:r>
    </w:p>
    <w:p w:rsidR="00BC4BBD" w:rsidRPr="00BC4BBD" w:rsidRDefault="00BC4BBD" w:rsidP="00BC4BBD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 w:hint="eastAsia"/>
          <w:sz w:val="24"/>
          <w:szCs w:val="24"/>
        </w:rPr>
        <w:t>预防方法：</w:t>
      </w:r>
    </w:p>
    <w:p w:rsidR="00BC4BBD" w:rsidRPr="00BC4BBD" w:rsidRDefault="00A4577D" w:rsidP="00BC4BBD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加强安全教育，规范准则，增强学生的自我保护意识。</w:t>
      </w:r>
    </w:p>
    <w:p w:rsidR="00BC4BBD" w:rsidRPr="00BC4BBD" w:rsidRDefault="00A4577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加强对教师的师德教育。人人都是德育工作者，都有责任对学生进行安全教育，发现事故苗子及时制止，遇到意外事故及时对学生采取保护措施。</w:t>
      </w:r>
    </w:p>
    <w:p w:rsidR="00BC4BBD" w:rsidRPr="00BC4BBD" w:rsidRDefault="00BC4BB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3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加强学校对教育、教学、生活设施及设备、场地的安全检查，发现隐患及时整改。</w:t>
      </w:r>
    </w:p>
    <w:p w:rsidR="00BC4BBD" w:rsidRPr="00BC4BBD" w:rsidRDefault="00BC4BB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4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体育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>运动严格按要求操作进行并加强管理，对不规范的体育锻炼及组织方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>法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时提出批评并制止、纠正。</w:t>
      </w:r>
    </w:p>
    <w:p w:rsidR="00BC4BBD" w:rsidRDefault="00CE3BCB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A4577D"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主任严密了解学生活动的动态，对个别活动异常的好动学生加强教育管理。必要时和家长、学校配合。共同做好少数学生的教育监管，防患未然，减少事故发生。</w:t>
      </w:r>
    </w:p>
    <w:p w:rsidR="00CE3BCB" w:rsidRPr="00CE3BCB" w:rsidRDefault="00CE3BCB" w:rsidP="00CE3BCB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6、 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各类</w:t>
      </w:r>
      <w:r>
        <w:rPr>
          <w:rFonts w:asciiTheme="minorEastAsia" w:eastAsiaTheme="minorEastAsia" w:hAnsiTheme="minorEastAsia" w:hint="eastAsia"/>
          <w:sz w:val="24"/>
          <w:szCs w:val="24"/>
        </w:rPr>
        <w:t>外出表演演出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活动，组织管理指导教师严格</w:t>
      </w:r>
      <w:r>
        <w:rPr>
          <w:rFonts w:asciiTheme="minorEastAsia" w:eastAsiaTheme="minorEastAsia" w:hAnsiTheme="minorEastAsia" w:hint="eastAsia"/>
          <w:sz w:val="24"/>
          <w:szCs w:val="24"/>
        </w:rPr>
        <w:t>指挥带队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，严防</w:t>
      </w:r>
      <w:r>
        <w:rPr>
          <w:rFonts w:asciiTheme="minorEastAsia" w:eastAsiaTheme="minorEastAsia" w:hAnsiTheme="minorEastAsia" w:hint="eastAsia"/>
          <w:sz w:val="24"/>
          <w:szCs w:val="24"/>
        </w:rPr>
        <w:t>安全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事故发生。</w:t>
      </w:r>
    </w:p>
    <w:p w:rsidR="00BC4BBD" w:rsidRPr="00BC4BBD" w:rsidRDefault="00A4577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学校组织大型活动，要加强安全教育，管理措施到位、有力，以保证活动安全进行。</w:t>
      </w:r>
    </w:p>
    <w:p w:rsidR="00BC4BBD" w:rsidRPr="00BC4BBD" w:rsidRDefault="00A4577D" w:rsidP="00A4577D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、 </w:t>
      </w:r>
      <w:r w:rsidR="00BC4BBD" w:rsidRPr="00BC4BBD">
        <w:rPr>
          <w:rFonts w:asciiTheme="minorEastAsia" w:eastAsiaTheme="minorEastAsia" w:hAnsiTheme="minorEastAsia" w:hint="eastAsia"/>
          <w:sz w:val="24"/>
          <w:szCs w:val="24"/>
        </w:rPr>
        <w:t>卫生室做好各类疾病事故应急准备工作。做到不误诊，不给学生误服药。有事外出做好请假工作。严格按《学校卫生法》做好学校卫生工作。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BC4BBD" w:rsidRPr="00BC4BBD" w:rsidRDefault="00BC4BBD" w:rsidP="00BC4BBD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 w:hint="eastAsia"/>
          <w:sz w:val="24"/>
          <w:szCs w:val="24"/>
        </w:rPr>
        <w:t>处理程序：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1.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发生事故后，如遇体育课发生，有体育教师陪同送卫生室。处理后，立即送医院，如遇课间休息发生，有班主任陪同送卫生室，并与家长联系。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2.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卫生室在接到伤病患者后，应积极采取救治措施，及时</w:t>
      </w:r>
      <w:r w:rsidR="002610BF">
        <w:rPr>
          <w:rFonts w:asciiTheme="minorEastAsia" w:eastAsiaTheme="minorEastAsia" w:hAnsiTheme="minorEastAsia" w:hint="eastAsia"/>
          <w:sz w:val="24"/>
          <w:szCs w:val="24"/>
        </w:rPr>
        <w:t>按就近原则送至医院救治；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并尽快通知家长或家属到场共同处理</w:t>
      </w:r>
      <w:r w:rsidR="002610BF">
        <w:rPr>
          <w:rFonts w:asciiTheme="minorEastAsia" w:eastAsiaTheme="minorEastAsia" w:hAnsiTheme="minorEastAsia" w:hint="eastAsia"/>
          <w:sz w:val="24"/>
          <w:szCs w:val="24"/>
        </w:rPr>
        <w:t>做好稳定思想工作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3.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发生事故后，受伤学生如</w:t>
      </w:r>
      <w:proofErr w:type="gramStart"/>
      <w:r w:rsidRPr="00BC4BBD">
        <w:rPr>
          <w:rFonts w:asciiTheme="minorEastAsia" w:eastAsiaTheme="minorEastAsia" w:hAnsiTheme="minorEastAsia" w:hint="eastAsia"/>
          <w:sz w:val="24"/>
          <w:szCs w:val="24"/>
        </w:rPr>
        <w:t>遇卫生</w:t>
      </w:r>
      <w:proofErr w:type="gramEnd"/>
      <w:r w:rsidRPr="00BC4BBD">
        <w:rPr>
          <w:rFonts w:asciiTheme="minorEastAsia" w:eastAsiaTheme="minorEastAsia" w:hAnsiTheme="minorEastAsia" w:hint="eastAsia"/>
          <w:sz w:val="24"/>
          <w:szCs w:val="24"/>
        </w:rPr>
        <w:t>教师外出，有在场教师陪同前往医院就诊。任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lastRenderedPageBreak/>
        <w:t>何教师不得无故推卸保护伤员及时救治的责任。校方要在第一时间及时将伤员送往就近区级以上医院救治</w:t>
      </w:r>
      <w:r w:rsidR="00B836B0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并及时通知家长配合处理相关事宜</w:t>
      </w:r>
      <w:r w:rsidR="00B836B0">
        <w:rPr>
          <w:rFonts w:asciiTheme="minorEastAsia" w:eastAsiaTheme="minorEastAsia" w:hAnsiTheme="minorEastAsia" w:hint="eastAsia"/>
          <w:sz w:val="24"/>
          <w:szCs w:val="24"/>
        </w:rPr>
        <w:t>做好稳定思想工作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4.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卫生室配合做好调查，以及保险的相关事宜。</w:t>
      </w:r>
    </w:p>
    <w:p w:rsidR="00BC4BBD" w:rsidRPr="00BC4BBD" w:rsidRDefault="00BC4BBD" w:rsidP="00BC4BB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C4BBD">
        <w:rPr>
          <w:rFonts w:asciiTheme="minorEastAsia" w:eastAsiaTheme="minorEastAsia" w:hAnsiTheme="minorEastAsia"/>
          <w:sz w:val="24"/>
          <w:szCs w:val="24"/>
        </w:rPr>
        <w:t>5.</w:t>
      </w:r>
      <w:r w:rsidRPr="00BC4BBD">
        <w:rPr>
          <w:rFonts w:asciiTheme="minorEastAsia" w:eastAsiaTheme="minorEastAsia" w:hAnsiTheme="minorEastAsia" w:hint="eastAsia"/>
          <w:sz w:val="24"/>
          <w:szCs w:val="24"/>
        </w:rPr>
        <w:t>重大事故发生由学校事故处理小组指导善后处理工作，以及事故上报工作。</w:t>
      </w:r>
    </w:p>
    <w:p w:rsidR="00375E20" w:rsidRPr="00375E20" w:rsidRDefault="00881620" w:rsidP="00375E20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375E2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0151C0" w:rsidRPr="00375E20" w:rsidRDefault="00881620" w:rsidP="00375E20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375E20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DE63A0" w:rsidRPr="00375E20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</w:p>
    <w:p w:rsidR="00DE63A0" w:rsidRPr="000307B8" w:rsidRDefault="00DE63A0" w:rsidP="000307B8">
      <w:pPr>
        <w:autoSpaceDE w:val="0"/>
        <w:autoSpaceDN w:val="0"/>
        <w:adjustRightInd w:val="0"/>
        <w:snapToGrid w:val="0"/>
        <w:spacing w:line="360" w:lineRule="auto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0307B8">
        <w:rPr>
          <w:rFonts w:asciiTheme="minorEastAsia" w:eastAsiaTheme="minorEastAsia" w:hAnsiTheme="minorEastAsia" w:hint="eastAsia"/>
          <w:sz w:val="24"/>
          <w:szCs w:val="24"/>
        </w:rPr>
        <w:t>创建安全文明校园工作领导小组</w:t>
      </w:r>
    </w:p>
    <w:p w:rsidR="00E03C39" w:rsidRPr="00017846" w:rsidRDefault="00881620" w:rsidP="000307B8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0307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E63A0" w:rsidRPr="000307B8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0307B8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 w:rsidR="00DE63A0" w:rsidRPr="000307B8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017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</w:t>
      </w:r>
      <w:r w:rsidR="00DE63A0" w:rsidRPr="000307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60114" w:rsidRPr="00017846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150807">
        <w:rPr>
          <w:rFonts w:asciiTheme="minorEastAsia" w:eastAsiaTheme="minorEastAsia" w:hAnsiTheme="minorEastAsia" w:hint="eastAsia"/>
          <w:sz w:val="28"/>
          <w:szCs w:val="28"/>
        </w:rPr>
        <w:t>6</w:t>
      </w:r>
      <w:bookmarkStart w:id="0" w:name="_GoBack"/>
      <w:bookmarkEnd w:id="0"/>
      <w:r w:rsidRPr="00017846">
        <w:rPr>
          <w:rFonts w:asciiTheme="minorEastAsia" w:eastAsiaTheme="minorEastAsia" w:hAnsiTheme="minorEastAsia" w:hint="eastAsia"/>
          <w:sz w:val="28"/>
          <w:szCs w:val="28"/>
        </w:rPr>
        <w:t>年9月</w:t>
      </w:r>
    </w:p>
    <w:sectPr w:rsidR="00E03C39" w:rsidRPr="0001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8C" w:rsidRDefault="00F04F8C" w:rsidP="00064A22">
      <w:r>
        <w:separator/>
      </w:r>
    </w:p>
  </w:endnote>
  <w:endnote w:type="continuationSeparator" w:id="0">
    <w:p w:rsidR="00F04F8C" w:rsidRDefault="00F04F8C" w:rsidP="000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8C" w:rsidRDefault="00F04F8C" w:rsidP="00064A22">
      <w:r>
        <w:separator/>
      </w:r>
    </w:p>
  </w:footnote>
  <w:footnote w:type="continuationSeparator" w:id="0">
    <w:p w:rsidR="00F04F8C" w:rsidRDefault="00F04F8C" w:rsidP="0006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DC5"/>
    <w:multiLevelType w:val="hybridMultilevel"/>
    <w:tmpl w:val="F41A2DE0"/>
    <w:lvl w:ilvl="0" w:tplc="817ABF0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9EF068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2D2972"/>
    <w:multiLevelType w:val="hybridMultilevel"/>
    <w:tmpl w:val="A2226364"/>
    <w:lvl w:ilvl="0" w:tplc="417A4A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327AC8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3D1399"/>
    <w:multiLevelType w:val="hybridMultilevel"/>
    <w:tmpl w:val="C172D9A2"/>
    <w:lvl w:ilvl="0" w:tplc="87228FE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6A91B8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CB"/>
    <w:rsid w:val="000151C0"/>
    <w:rsid w:val="00017846"/>
    <w:rsid w:val="000307B8"/>
    <w:rsid w:val="00064A22"/>
    <w:rsid w:val="000B7912"/>
    <w:rsid w:val="000D5AE0"/>
    <w:rsid w:val="000F2227"/>
    <w:rsid w:val="00150807"/>
    <w:rsid w:val="00160648"/>
    <w:rsid w:val="0017171D"/>
    <w:rsid w:val="00195E04"/>
    <w:rsid w:val="001A74DD"/>
    <w:rsid w:val="001F4EBB"/>
    <w:rsid w:val="00227AE3"/>
    <w:rsid w:val="002610BF"/>
    <w:rsid w:val="00375E20"/>
    <w:rsid w:val="003844FD"/>
    <w:rsid w:val="003E17BD"/>
    <w:rsid w:val="003F6DE1"/>
    <w:rsid w:val="004328C9"/>
    <w:rsid w:val="00441CE5"/>
    <w:rsid w:val="00492DF5"/>
    <w:rsid w:val="005150CB"/>
    <w:rsid w:val="00555FC2"/>
    <w:rsid w:val="00762853"/>
    <w:rsid w:val="007B7000"/>
    <w:rsid w:val="007F4E13"/>
    <w:rsid w:val="00881620"/>
    <w:rsid w:val="00892FB2"/>
    <w:rsid w:val="008D719A"/>
    <w:rsid w:val="008E040A"/>
    <w:rsid w:val="008E06CB"/>
    <w:rsid w:val="00960114"/>
    <w:rsid w:val="00971ECA"/>
    <w:rsid w:val="00992051"/>
    <w:rsid w:val="00A4577D"/>
    <w:rsid w:val="00A82955"/>
    <w:rsid w:val="00AA3285"/>
    <w:rsid w:val="00B0709A"/>
    <w:rsid w:val="00B836B0"/>
    <w:rsid w:val="00BC4BBD"/>
    <w:rsid w:val="00C07537"/>
    <w:rsid w:val="00C24ACE"/>
    <w:rsid w:val="00C52E06"/>
    <w:rsid w:val="00CE3BCB"/>
    <w:rsid w:val="00D3276D"/>
    <w:rsid w:val="00D83FAC"/>
    <w:rsid w:val="00DE45D5"/>
    <w:rsid w:val="00DE63A0"/>
    <w:rsid w:val="00E03C39"/>
    <w:rsid w:val="00E5154C"/>
    <w:rsid w:val="00E57EAC"/>
    <w:rsid w:val="00EF02D3"/>
    <w:rsid w:val="00EF30BE"/>
    <w:rsid w:val="00F04F8C"/>
    <w:rsid w:val="00F22A1C"/>
    <w:rsid w:val="00F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4A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4A22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rsid w:val="00BC4BBD"/>
    <w:pPr>
      <w:spacing w:line="360" w:lineRule="auto"/>
      <w:ind w:firstLineChars="200" w:firstLine="560"/>
    </w:pPr>
    <w:rPr>
      <w:rFonts w:ascii="宋体" w:hAnsi="宋体"/>
      <w:sz w:val="28"/>
      <w:szCs w:val="24"/>
    </w:rPr>
  </w:style>
  <w:style w:type="character" w:customStyle="1" w:styleId="Char1">
    <w:name w:val="正文文本缩进 Char"/>
    <w:basedOn w:val="a0"/>
    <w:link w:val="a6"/>
    <w:rsid w:val="00BC4BBD"/>
    <w:rPr>
      <w:rFonts w:ascii="宋体" w:eastAsia="宋体" w:hAnsi="宋体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178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178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4A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4A22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rsid w:val="00BC4BBD"/>
    <w:pPr>
      <w:spacing w:line="360" w:lineRule="auto"/>
      <w:ind w:firstLineChars="200" w:firstLine="560"/>
    </w:pPr>
    <w:rPr>
      <w:rFonts w:ascii="宋体" w:hAnsi="宋体"/>
      <w:sz w:val="28"/>
      <w:szCs w:val="24"/>
    </w:rPr>
  </w:style>
  <w:style w:type="character" w:customStyle="1" w:styleId="Char1">
    <w:name w:val="正文文本缩进 Char"/>
    <w:basedOn w:val="a0"/>
    <w:link w:val="a6"/>
    <w:rsid w:val="00BC4BBD"/>
    <w:rPr>
      <w:rFonts w:ascii="宋体" w:eastAsia="宋体" w:hAnsi="宋体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178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178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office2015</dc:creator>
  <cp:lastModifiedBy>Administrator</cp:lastModifiedBy>
  <cp:revision>2</cp:revision>
  <cp:lastPrinted>2017-10-11T07:33:00Z</cp:lastPrinted>
  <dcterms:created xsi:type="dcterms:W3CDTF">2017-10-11T07:33:00Z</dcterms:created>
  <dcterms:modified xsi:type="dcterms:W3CDTF">2017-10-11T07:33:00Z</dcterms:modified>
</cp:coreProperties>
</file>