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CB" w:rsidRPr="004E7379" w:rsidRDefault="008E06CB" w:rsidP="008E06CB">
      <w:pPr>
        <w:spacing w:line="360" w:lineRule="auto"/>
        <w:jc w:val="center"/>
        <w:rPr>
          <w:rFonts w:ascii="楷体" w:eastAsia="楷体" w:hAnsi="楷体"/>
          <w:b/>
          <w:sz w:val="36"/>
          <w:szCs w:val="36"/>
        </w:rPr>
      </w:pPr>
      <w:r w:rsidRPr="004E7379">
        <w:rPr>
          <w:rFonts w:ascii="楷体" w:eastAsia="楷体" w:hAnsi="楷体" w:hint="eastAsia"/>
          <w:b/>
          <w:sz w:val="36"/>
          <w:szCs w:val="36"/>
        </w:rPr>
        <w:t>上海市震旦中等专业学校</w:t>
      </w:r>
    </w:p>
    <w:p w:rsidR="008E06CB" w:rsidRPr="004E7379" w:rsidRDefault="000B7912" w:rsidP="008E06CB">
      <w:pPr>
        <w:spacing w:line="360" w:lineRule="auto"/>
        <w:jc w:val="center"/>
        <w:rPr>
          <w:rFonts w:ascii="楷体" w:eastAsia="楷体" w:hAnsi="楷体"/>
          <w:b/>
          <w:sz w:val="36"/>
          <w:szCs w:val="36"/>
        </w:rPr>
      </w:pPr>
      <w:r w:rsidRPr="004E7379">
        <w:rPr>
          <w:rFonts w:ascii="楷体" w:eastAsia="楷体" w:hAnsi="楷体" w:hint="eastAsia"/>
          <w:b/>
          <w:sz w:val="36"/>
          <w:szCs w:val="36"/>
        </w:rPr>
        <w:t>师生</w:t>
      </w:r>
      <w:r w:rsidR="008E06CB" w:rsidRPr="004E7379">
        <w:rPr>
          <w:rFonts w:ascii="楷体" w:eastAsia="楷体" w:hAnsi="楷体" w:hint="eastAsia"/>
          <w:b/>
          <w:sz w:val="36"/>
          <w:szCs w:val="36"/>
        </w:rPr>
        <w:t>食物中毒事件处理应急预案</w:t>
      </w:r>
    </w:p>
    <w:p w:rsidR="000B7912" w:rsidRDefault="000B7912" w:rsidP="008E06CB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8E06CB" w:rsidRPr="000B7912" w:rsidRDefault="008E06CB" w:rsidP="000B7912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</w:rPr>
      </w:pPr>
      <w:r w:rsidRPr="000B7912">
        <w:rPr>
          <w:rFonts w:asciiTheme="minorEastAsia" w:eastAsiaTheme="minorEastAsia" w:hAnsiTheme="minorEastAsia" w:hint="eastAsia"/>
          <w:sz w:val="28"/>
        </w:rPr>
        <w:t>为贯彻国务院第376号令《突发公共卫生事件应急条例》的精神，结合市区教育卫生部门的工作要求，特制订师生食物中毒事件的处理预案。</w:t>
      </w:r>
    </w:p>
    <w:p w:rsidR="008E06CB" w:rsidRPr="000B7912" w:rsidRDefault="008E06CB" w:rsidP="000B7912">
      <w:pPr>
        <w:autoSpaceDE w:val="0"/>
        <w:autoSpaceDN w:val="0"/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</w:rPr>
      </w:pPr>
      <w:r w:rsidRPr="000B7912">
        <w:rPr>
          <w:rFonts w:asciiTheme="minorEastAsia" w:eastAsiaTheme="minorEastAsia" w:hAnsiTheme="minorEastAsia" w:hint="eastAsia"/>
          <w:sz w:val="28"/>
        </w:rPr>
        <w:t>一、预防办法</w:t>
      </w:r>
    </w:p>
    <w:p w:rsidR="008E06CB" w:rsidRPr="000B7912" w:rsidRDefault="008E06CB" w:rsidP="000B7912">
      <w:pPr>
        <w:autoSpaceDE w:val="0"/>
        <w:autoSpaceDN w:val="0"/>
        <w:adjustRightInd w:val="0"/>
        <w:snapToGrid w:val="0"/>
        <w:spacing w:line="360" w:lineRule="auto"/>
        <w:ind w:left="560" w:hangingChars="200" w:hanging="560"/>
        <w:rPr>
          <w:rFonts w:asciiTheme="minorEastAsia" w:eastAsiaTheme="minorEastAsia" w:hAnsiTheme="minorEastAsia"/>
          <w:sz w:val="28"/>
        </w:rPr>
      </w:pPr>
      <w:r w:rsidRPr="000B7912">
        <w:rPr>
          <w:rFonts w:asciiTheme="minorEastAsia" w:eastAsiaTheme="minorEastAsia" w:hAnsiTheme="minorEastAsia" w:hint="eastAsia"/>
          <w:sz w:val="28"/>
        </w:rPr>
        <w:t>1、</w:t>
      </w:r>
      <w:r w:rsidR="000B7912">
        <w:rPr>
          <w:rFonts w:asciiTheme="minorEastAsia" w:eastAsiaTheme="minorEastAsia" w:hAnsiTheme="minorEastAsia" w:hint="eastAsia"/>
          <w:sz w:val="28"/>
        </w:rPr>
        <w:t xml:space="preserve"> </w:t>
      </w:r>
      <w:r w:rsidRPr="000B7912">
        <w:rPr>
          <w:rFonts w:asciiTheme="minorEastAsia" w:eastAsiaTheme="minorEastAsia" w:hAnsiTheme="minorEastAsia" w:hint="eastAsia"/>
          <w:sz w:val="28"/>
        </w:rPr>
        <w:t>学校坚持“预防为主”的卫生工作方针。严格按《食品卫生法》要求制定各</w:t>
      </w:r>
      <w:r w:rsidR="001A74DD">
        <w:rPr>
          <w:rFonts w:asciiTheme="minorEastAsia" w:eastAsiaTheme="minorEastAsia" w:hAnsiTheme="minorEastAsia" w:hint="eastAsia"/>
          <w:sz w:val="28"/>
        </w:rPr>
        <w:t>项</w:t>
      </w:r>
      <w:r w:rsidRPr="000B7912">
        <w:rPr>
          <w:rFonts w:asciiTheme="minorEastAsia" w:eastAsiaTheme="minorEastAsia" w:hAnsiTheme="minorEastAsia" w:hint="eastAsia"/>
          <w:sz w:val="28"/>
        </w:rPr>
        <w:t>责任制度，做到责任到岗，责任到人规范各项操作程序，杜绝一切危害因素，保证师生饮食卫生安全。</w:t>
      </w:r>
    </w:p>
    <w:p w:rsidR="008E06CB" w:rsidRPr="000B7912" w:rsidRDefault="008E06CB" w:rsidP="000B7912">
      <w:pPr>
        <w:autoSpaceDE w:val="0"/>
        <w:autoSpaceDN w:val="0"/>
        <w:adjustRightInd w:val="0"/>
        <w:snapToGrid w:val="0"/>
        <w:spacing w:line="360" w:lineRule="auto"/>
        <w:ind w:left="560" w:hangingChars="200" w:hanging="560"/>
        <w:rPr>
          <w:rFonts w:asciiTheme="minorEastAsia" w:eastAsiaTheme="minorEastAsia" w:hAnsiTheme="minorEastAsia"/>
          <w:sz w:val="28"/>
        </w:rPr>
      </w:pPr>
      <w:r w:rsidRPr="000B7912">
        <w:rPr>
          <w:rFonts w:asciiTheme="minorEastAsia" w:eastAsiaTheme="minorEastAsia" w:hAnsiTheme="minorEastAsia" w:hint="eastAsia"/>
          <w:sz w:val="28"/>
        </w:rPr>
        <w:t>2、</w:t>
      </w:r>
      <w:r w:rsidR="000B7912">
        <w:rPr>
          <w:rFonts w:asciiTheme="minorEastAsia" w:eastAsiaTheme="minorEastAsia" w:hAnsiTheme="minorEastAsia" w:hint="eastAsia"/>
          <w:sz w:val="28"/>
        </w:rPr>
        <w:t xml:space="preserve"> </w:t>
      </w:r>
      <w:r w:rsidRPr="000B7912">
        <w:rPr>
          <w:rFonts w:asciiTheme="minorEastAsia" w:eastAsiaTheme="minorEastAsia" w:hAnsiTheme="minorEastAsia" w:hint="eastAsia"/>
          <w:sz w:val="28"/>
        </w:rPr>
        <w:t>做好每年一次从业人员体检，对新上岗人员做到先体检后上岗，无健康证人员一律不准上岗。</w:t>
      </w:r>
    </w:p>
    <w:p w:rsidR="008E06CB" w:rsidRPr="000B7912" w:rsidRDefault="008E06CB" w:rsidP="000B7912">
      <w:pPr>
        <w:autoSpaceDE w:val="0"/>
        <w:autoSpaceDN w:val="0"/>
        <w:adjustRightInd w:val="0"/>
        <w:snapToGrid w:val="0"/>
        <w:spacing w:line="360" w:lineRule="auto"/>
        <w:ind w:left="560" w:hangingChars="200" w:hanging="560"/>
        <w:rPr>
          <w:rFonts w:asciiTheme="minorEastAsia" w:eastAsiaTheme="minorEastAsia" w:hAnsiTheme="minorEastAsia"/>
          <w:sz w:val="28"/>
        </w:rPr>
      </w:pPr>
      <w:r w:rsidRPr="000B7912">
        <w:rPr>
          <w:rFonts w:asciiTheme="minorEastAsia" w:eastAsiaTheme="minorEastAsia" w:hAnsiTheme="minorEastAsia" w:hint="eastAsia"/>
          <w:sz w:val="28"/>
        </w:rPr>
        <w:t>3、</w:t>
      </w:r>
      <w:r w:rsidR="001A74DD">
        <w:rPr>
          <w:rFonts w:asciiTheme="minorEastAsia" w:eastAsiaTheme="minorEastAsia" w:hAnsiTheme="minorEastAsia" w:hint="eastAsia"/>
          <w:sz w:val="28"/>
        </w:rPr>
        <w:t xml:space="preserve"> </w:t>
      </w:r>
      <w:r w:rsidRPr="000B7912">
        <w:rPr>
          <w:rFonts w:asciiTheme="minorEastAsia" w:eastAsiaTheme="minorEastAsia" w:hAnsiTheme="minorEastAsia" w:hint="eastAsia"/>
          <w:sz w:val="28"/>
        </w:rPr>
        <w:t>把好食物验收关，杜绝不新鲜、变质、三无食品，做好每日验收记录。</w:t>
      </w:r>
    </w:p>
    <w:p w:rsidR="008E06CB" w:rsidRPr="000B7912" w:rsidRDefault="008E06CB" w:rsidP="000B7912">
      <w:pPr>
        <w:autoSpaceDE w:val="0"/>
        <w:autoSpaceDN w:val="0"/>
        <w:adjustRightInd w:val="0"/>
        <w:snapToGrid w:val="0"/>
        <w:spacing w:line="360" w:lineRule="auto"/>
        <w:ind w:left="560" w:hangingChars="200" w:hanging="560"/>
        <w:rPr>
          <w:rFonts w:asciiTheme="minorEastAsia" w:eastAsiaTheme="minorEastAsia" w:hAnsiTheme="minorEastAsia"/>
          <w:sz w:val="28"/>
        </w:rPr>
      </w:pPr>
      <w:r w:rsidRPr="000B7912">
        <w:rPr>
          <w:rFonts w:asciiTheme="minorEastAsia" w:eastAsiaTheme="minorEastAsia" w:hAnsiTheme="minorEastAsia" w:hint="eastAsia"/>
          <w:sz w:val="28"/>
        </w:rPr>
        <w:t>4、</w:t>
      </w:r>
      <w:r w:rsidR="000B7912">
        <w:rPr>
          <w:rFonts w:asciiTheme="minorEastAsia" w:eastAsiaTheme="minorEastAsia" w:hAnsiTheme="minorEastAsia" w:hint="eastAsia"/>
          <w:sz w:val="28"/>
        </w:rPr>
        <w:t xml:space="preserve"> </w:t>
      </w:r>
      <w:r w:rsidRPr="000B7912">
        <w:rPr>
          <w:rFonts w:asciiTheme="minorEastAsia" w:eastAsiaTheme="minorEastAsia" w:hAnsiTheme="minorEastAsia" w:hint="eastAsia"/>
          <w:sz w:val="28"/>
        </w:rPr>
        <w:t>规范食品加工，操作程序，做到煮熟烧透，加工食品从烧制后至入口相距时间不得超过二小时，食品加工好后，及时进入备餐间存放。</w:t>
      </w:r>
    </w:p>
    <w:p w:rsidR="008E06CB" w:rsidRPr="000B7912" w:rsidRDefault="008E06CB" w:rsidP="000B7912">
      <w:pPr>
        <w:autoSpaceDE w:val="0"/>
        <w:autoSpaceDN w:val="0"/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</w:rPr>
      </w:pPr>
      <w:r w:rsidRPr="000B7912">
        <w:rPr>
          <w:rFonts w:asciiTheme="minorEastAsia" w:eastAsiaTheme="minorEastAsia" w:hAnsiTheme="minorEastAsia" w:hint="eastAsia"/>
          <w:sz w:val="28"/>
        </w:rPr>
        <w:t>5、</w:t>
      </w:r>
      <w:r w:rsidR="000B7912">
        <w:rPr>
          <w:rFonts w:asciiTheme="minorEastAsia" w:eastAsiaTheme="minorEastAsia" w:hAnsiTheme="minorEastAsia" w:hint="eastAsia"/>
          <w:sz w:val="28"/>
        </w:rPr>
        <w:t xml:space="preserve"> </w:t>
      </w:r>
      <w:r w:rsidRPr="000B7912">
        <w:rPr>
          <w:rFonts w:asciiTheme="minorEastAsia" w:eastAsiaTheme="minorEastAsia" w:hAnsiTheme="minorEastAsia" w:hint="eastAsia"/>
          <w:sz w:val="28"/>
        </w:rPr>
        <w:t>严格备餐间卫生管理，做好各项消毒工作，严防熟食再污染。</w:t>
      </w:r>
    </w:p>
    <w:p w:rsidR="008E06CB" w:rsidRPr="000B7912" w:rsidRDefault="008E06CB" w:rsidP="000B7912">
      <w:pPr>
        <w:autoSpaceDE w:val="0"/>
        <w:autoSpaceDN w:val="0"/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</w:rPr>
      </w:pPr>
      <w:r w:rsidRPr="000B7912">
        <w:rPr>
          <w:rFonts w:asciiTheme="minorEastAsia" w:eastAsiaTheme="minorEastAsia" w:hAnsiTheme="minorEastAsia" w:hint="eastAsia"/>
          <w:sz w:val="28"/>
        </w:rPr>
        <w:t>6、</w:t>
      </w:r>
      <w:r w:rsidR="000B7912">
        <w:rPr>
          <w:rFonts w:asciiTheme="minorEastAsia" w:eastAsiaTheme="minorEastAsia" w:hAnsiTheme="minorEastAsia" w:hint="eastAsia"/>
          <w:sz w:val="28"/>
        </w:rPr>
        <w:t xml:space="preserve"> </w:t>
      </w:r>
      <w:r w:rsidRPr="000B7912">
        <w:rPr>
          <w:rFonts w:asciiTheme="minorEastAsia" w:eastAsiaTheme="minorEastAsia" w:hAnsiTheme="minorEastAsia" w:hint="eastAsia"/>
          <w:sz w:val="28"/>
        </w:rPr>
        <w:t>做好食物留样记录并签名，留样食品须保证48小时。</w:t>
      </w:r>
    </w:p>
    <w:p w:rsidR="008E06CB" w:rsidRPr="000B7912" w:rsidRDefault="008E06CB" w:rsidP="000B7912">
      <w:pPr>
        <w:autoSpaceDE w:val="0"/>
        <w:autoSpaceDN w:val="0"/>
        <w:adjustRightInd w:val="0"/>
        <w:snapToGrid w:val="0"/>
        <w:spacing w:line="360" w:lineRule="auto"/>
        <w:ind w:left="560" w:hangingChars="200" w:hanging="560"/>
        <w:rPr>
          <w:rFonts w:asciiTheme="minorEastAsia" w:eastAsiaTheme="minorEastAsia" w:hAnsiTheme="minorEastAsia"/>
          <w:sz w:val="28"/>
        </w:rPr>
      </w:pPr>
      <w:r w:rsidRPr="000B7912">
        <w:rPr>
          <w:rFonts w:asciiTheme="minorEastAsia" w:eastAsiaTheme="minorEastAsia" w:hAnsiTheme="minorEastAsia" w:hint="eastAsia"/>
          <w:sz w:val="28"/>
        </w:rPr>
        <w:t>7、</w:t>
      </w:r>
      <w:r w:rsidR="000B7912">
        <w:rPr>
          <w:rFonts w:asciiTheme="minorEastAsia" w:eastAsiaTheme="minorEastAsia" w:hAnsiTheme="minorEastAsia" w:hint="eastAsia"/>
          <w:sz w:val="28"/>
        </w:rPr>
        <w:t xml:space="preserve"> </w:t>
      </w:r>
      <w:r w:rsidRPr="000B7912">
        <w:rPr>
          <w:rFonts w:asciiTheme="minorEastAsia" w:eastAsiaTheme="minorEastAsia" w:hAnsiTheme="minorEastAsia" w:hint="eastAsia"/>
          <w:sz w:val="28"/>
        </w:rPr>
        <w:t>食堂保持各个操作环节中的卫生、消毒工作，做到消毒方法正确，时间性要保证。</w:t>
      </w:r>
    </w:p>
    <w:p w:rsidR="008E06CB" w:rsidRPr="000B7912" w:rsidRDefault="008E06CB" w:rsidP="000B7912">
      <w:pPr>
        <w:autoSpaceDE w:val="0"/>
        <w:autoSpaceDN w:val="0"/>
        <w:adjustRightInd w:val="0"/>
        <w:snapToGrid w:val="0"/>
        <w:spacing w:line="360" w:lineRule="auto"/>
        <w:ind w:left="560" w:hangingChars="200" w:hanging="560"/>
        <w:rPr>
          <w:rFonts w:asciiTheme="minorEastAsia" w:eastAsiaTheme="minorEastAsia" w:hAnsiTheme="minorEastAsia"/>
          <w:sz w:val="28"/>
        </w:rPr>
      </w:pPr>
      <w:r w:rsidRPr="000B7912">
        <w:rPr>
          <w:rFonts w:asciiTheme="minorEastAsia" w:eastAsiaTheme="minorEastAsia" w:hAnsiTheme="minorEastAsia" w:hint="eastAsia"/>
          <w:sz w:val="28"/>
        </w:rPr>
        <w:t>8、</w:t>
      </w:r>
      <w:r w:rsidR="000B7912">
        <w:rPr>
          <w:rFonts w:asciiTheme="minorEastAsia" w:eastAsiaTheme="minorEastAsia" w:hAnsiTheme="minorEastAsia" w:hint="eastAsia"/>
          <w:sz w:val="28"/>
        </w:rPr>
        <w:t xml:space="preserve"> </w:t>
      </w:r>
      <w:r w:rsidRPr="000B7912">
        <w:rPr>
          <w:rFonts w:asciiTheme="minorEastAsia" w:eastAsiaTheme="minorEastAsia" w:hAnsiTheme="minorEastAsia" w:hint="eastAsia"/>
          <w:sz w:val="28"/>
        </w:rPr>
        <w:t>落实健康教育，加强健康知识学习，提高认识，做好饮食卫生的重要性。</w:t>
      </w:r>
    </w:p>
    <w:p w:rsidR="008E06CB" w:rsidRPr="000B7912" w:rsidRDefault="008E06CB" w:rsidP="000B7912">
      <w:pPr>
        <w:autoSpaceDE w:val="0"/>
        <w:autoSpaceDN w:val="0"/>
        <w:adjustRightInd w:val="0"/>
        <w:snapToGrid w:val="0"/>
        <w:spacing w:line="360" w:lineRule="auto"/>
        <w:ind w:left="560" w:hangingChars="200" w:hanging="560"/>
        <w:rPr>
          <w:rFonts w:asciiTheme="minorEastAsia" w:eastAsiaTheme="minorEastAsia" w:hAnsiTheme="minorEastAsia"/>
          <w:sz w:val="28"/>
        </w:rPr>
      </w:pPr>
      <w:r w:rsidRPr="000B7912">
        <w:rPr>
          <w:rFonts w:asciiTheme="minorEastAsia" w:eastAsiaTheme="minorEastAsia" w:hAnsiTheme="minorEastAsia" w:hint="eastAsia"/>
          <w:sz w:val="28"/>
        </w:rPr>
        <w:t>9、</w:t>
      </w:r>
      <w:r w:rsidR="000B7912">
        <w:rPr>
          <w:rFonts w:asciiTheme="minorEastAsia" w:eastAsiaTheme="minorEastAsia" w:hAnsiTheme="minorEastAsia" w:hint="eastAsia"/>
          <w:sz w:val="28"/>
        </w:rPr>
        <w:t xml:space="preserve"> </w:t>
      </w:r>
      <w:r w:rsidRPr="000B7912">
        <w:rPr>
          <w:rFonts w:asciiTheme="minorEastAsia" w:eastAsiaTheme="minorEastAsia" w:hAnsiTheme="minorEastAsia" w:hint="eastAsia"/>
          <w:sz w:val="28"/>
        </w:rPr>
        <w:t>对违反食品卫生要求的操作，以及不遵守卫生岗位责任制人员，将进行必要的处罚。</w:t>
      </w:r>
    </w:p>
    <w:p w:rsidR="008E06CB" w:rsidRPr="000B7912" w:rsidRDefault="008E06CB" w:rsidP="000B7912">
      <w:pPr>
        <w:autoSpaceDE w:val="0"/>
        <w:autoSpaceDN w:val="0"/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</w:rPr>
      </w:pPr>
      <w:r w:rsidRPr="000B7912">
        <w:rPr>
          <w:rFonts w:asciiTheme="minorEastAsia" w:eastAsiaTheme="minorEastAsia" w:hAnsiTheme="minorEastAsia" w:hint="eastAsia"/>
          <w:sz w:val="28"/>
        </w:rPr>
        <w:lastRenderedPageBreak/>
        <w:t>二、处理程序</w:t>
      </w:r>
    </w:p>
    <w:p w:rsidR="008E06CB" w:rsidRDefault="008E06CB" w:rsidP="000B7912">
      <w:pPr>
        <w:autoSpaceDE w:val="0"/>
        <w:autoSpaceDN w:val="0"/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</w:rPr>
      </w:pPr>
      <w:r w:rsidRPr="000B7912">
        <w:rPr>
          <w:rFonts w:asciiTheme="minorEastAsia" w:eastAsiaTheme="minorEastAsia" w:hAnsiTheme="minorEastAsia" w:hint="eastAsia"/>
          <w:sz w:val="28"/>
        </w:rPr>
        <w:t>一旦发生师生食物中毒事件，应按下列程序处理：</w:t>
      </w:r>
    </w:p>
    <w:p w:rsidR="00AA3285" w:rsidRPr="00AA3285" w:rsidRDefault="00AA3285" w:rsidP="00AA3285">
      <w:pPr>
        <w:autoSpaceDE w:val="0"/>
        <w:autoSpaceDN w:val="0"/>
        <w:adjustRightInd w:val="0"/>
        <w:snapToGrid w:val="0"/>
        <w:spacing w:line="360" w:lineRule="auto"/>
        <w:ind w:left="560" w:hangingChars="200" w:hanging="56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 xml:space="preserve">1、 </w:t>
      </w:r>
      <w:r w:rsidRPr="000B7912">
        <w:rPr>
          <w:rFonts w:asciiTheme="minorEastAsia" w:eastAsiaTheme="minorEastAsia" w:hAnsiTheme="minorEastAsia" w:hint="eastAsia"/>
          <w:sz w:val="28"/>
        </w:rPr>
        <w:t>食堂</w:t>
      </w:r>
      <w:r>
        <w:rPr>
          <w:rFonts w:asciiTheme="minorEastAsia" w:eastAsiaTheme="minorEastAsia" w:hAnsiTheme="minorEastAsia" w:hint="eastAsia"/>
          <w:sz w:val="28"/>
        </w:rPr>
        <w:t>管理</w:t>
      </w:r>
      <w:r w:rsidRPr="000B7912">
        <w:rPr>
          <w:rFonts w:asciiTheme="minorEastAsia" w:eastAsiaTheme="minorEastAsia" w:hAnsiTheme="minorEastAsia" w:hint="eastAsia"/>
          <w:sz w:val="28"/>
        </w:rPr>
        <w:t>人员</w:t>
      </w:r>
      <w:r>
        <w:rPr>
          <w:rFonts w:asciiTheme="minorEastAsia" w:eastAsiaTheme="minorEastAsia" w:hAnsiTheme="minorEastAsia" w:hint="eastAsia"/>
          <w:sz w:val="28"/>
        </w:rPr>
        <w:t>应</w:t>
      </w:r>
      <w:r w:rsidR="008E06CB" w:rsidRPr="000B7912">
        <w:rPr>
          <w:rFonts w:asciiTheme="minorEastAsia" w:eastAsiaTheme="minorEastAsia" w:hAnsiTheme="minorEastAsia" w:hint="eastAsia"/>
          <w:sz w:val="28"/>
        </w:rPr>
        <w:t>立即报学校校长室，报局办公室和</w:t>
      </w:r>
      <w:r w:rsidR="000B7912">
        <w:rPr>
          <w:rFonts w:asciiTheme="minorEastAsia" w:eastAsiaTheme="minorEastAsia" w:hAnsiTheme="minorEastAsia" w:hint="eastAsia"/>
          <w:sz w:val="28"/>
        </w:rPr>
        <w:t>卫生室</w:t>
      </w:r>
      <w:r w:rsidR="00160648">
        <w:rPr>
          <w:rFonts w:asciiTheme="minorEastAsia" w:eastAsiaTheme="minorEastAsia" w:hAnsiTheme="minorEastAsia" w:hint="eastAsia"/>
          <w:sz w:val="28"/>
        </w:rPr>
        <w:t>并立即报告</w:t>
      </w:r>
      <w:r w:rsidR="007F4E13">
        <w:rPr>
          <w:rFonts w:asciiTheme="minorEastAsia" w:eastAsiaTheme="minorEastAsia" w:hAnsiTheme="minorEastAsia" w:hint="eastAsia"/>
          <w:sz w:val="28"/>
        </w:rPr>
        <w:t>社区卫生防疫</w:t>
      </w:r>
      <w:r w:rsidR="003F6DE1">
        <w:rPr>
          <w:rFonts w:asciiTheme="minorEastAsia" w:eastAsiaTheme="minorEastAsia" w:hAnsiTheme="minorEastAsia" w:hint="eastAsia"/>
          <w:sz w:val="28"/>
        </w:rPr>
        <w:t>部门和上级教育行政部门，不得隐瞒实情。</w:t>
      </w:r>
    </w:p>
    <w:p w:rsidR="008E06CB" w:rsidRDefault="008E06CB" w:rsidP="0017171D">
      <w:pPr>
        <w:autoSpaceDE w:val="0"/>
        <w:autoSpaceDN w:val="0"/>
        <w:adjustRightInd w:val="0"/>
        <w:snapToGrid w:val="0"/>
        <w:spacing w:line="360" w:lineRule="auto"/>
        <w:ind w:left="560" w:hangingChars="200" w:hanging="560"/>
        <w:rPr>
          <w:rFonts w:asciiTheme="minorEastAsia" w:eastAsiaTheme="minorEastAsia" w:hAnsiTheme="minorEastAsia"/>
          <w:sz w:val="28"/>
        </w:rPr>
      </w:pPr>
      <w:r w:rsidRPr="000B7912">
        <w:rPr>
          <w:rFonts w:asciiTheme="minorEastAsia" w:eastAsiaTheme="minorEastAsia" w:hAnsiTheme="minorEastAsia" w:hint="eastAsia"/>
          <w:sz w:val="28"/>
        </w:rPr>
        <w:t>2、</w:t>
      </w:r>
      <w:r w:rsidR="0017171D">
        <w:rPr>
          <w:rFonts w:asciiTheme="minorEastAsia" w:eastAsiaTheme="minorEastAsia" w:hAnsiTheme="minorEastAsia" w:hint="eastAsia"/>
          <w:sz w:val="28"/>
        </w:rPr>
        <w:t xml:space="preserve"> </w:t>
      </w:r>
      <w:r w:rsidRPr="000B7912">
        <w:rPr>
          <w:rFonts w:asciiTheme="minorEastAsia" w:eastAsiaTheme="minorEastAsia" w:hAnsiTheme="minorEastAsia" w:hint="eastAsia"/>
          <w:sz w:val="28"/>
        </w:rPr>
        <w:t>学校应立即</w:t>
      </w:r>
      <w:r w:rsidR="00160648">
        <w:rPr>
          <w:rFonts w:asciiTheme="minorEastAsia" w:eastAsiaTheme="minorEastAsia" w:hAnsiTheme="minorEastAsia" w:hint="eastAsia"/>
          <w:sz w:val="28"/>
        </w:rPr>
        <w:t>停止食用可疑食品</w:t>
      </w:r>
      <w:r w:rsidR="00C52E06">
        <w:rPr>
          <w:rFonts w:asciiTheme="minorEastAsia" w:eastAsiaTheme="minorEastAsia" w:hAnsiTheme="minorEastAsia" w:hint="eastAsia"/>
          <w:sz w:val="28"/>
        </w:rPr>
        <w:t>，把中毒危害控制在最小范围</w:t>
      </w:r>
      <w:r w:rsidR="00160648">
        <w:rPr>
          <w:rFonts w:asciiTheme="minorEastAsia" w:eastAsiaTheme="minorEastAsia" w:hAnsiTheme="minorEastAsia" w:hint="eastAsia"/>
          <w:sz w:val="28"/>
        </w:rPr>
        <w:t>；并</w:t>
      </w:r>
      <w:r w:rsidR="00971ECA">
        <w:rPr>
          <w:rFonts w:asciiTheme="minorEastAsia" w:eastAsiaTheme="minorEastAsia" w:hAnsiTheme="minorEastAsia" w:hint="eastAsia"/>
          <w:sz w:val="28"/>
        </w:rPr>
        <w:t>在</w:t>
      </w:r>
      <w:r w:rsidR="00160648">
        <w:rPr>
          <w:rFonts w:asciiTheme="minorEastAsia" w:eastAsiaTheme="minorEastAsia" w:hAnsiTheme="minorEastAsia" w:hint="eastAsia"/>
          <w:sz w:val="28"/>
        </w:rPr>
        <w:t>第一时间将</w:t>
      </w:r>
      <w:r w:rsidRPr="000B7912">
        <w:rPr>
          <w:rFonts w:asciiTheme="minorEastAsia" w:eastAsiaTheme="minorEastAsia" w:hAnsiTheme="minorEastAsia" w:hint="eastAsia"/>
          <w:sz w:val="28"/>
        </w:rPr>
        <w:t>患者</w:t>
      </w:r>
      <w:r w:rsidR="0017171D">
        <w:rPr>
          <w:rFonts w:asciiTheme="minorEastAsia" w:eastAsiaTheme="minorEastAsia" w:hAnsiTheme="minorEastAsia" w:hint="eastAsia"/>
          <w:sz w:val="28"/>
        </w:rPr>
        <w:t>按就近原则</w:t>
      </w:r>
      <w:r w:rsidRPr="000B7912">
        <w:rPr>
          <w:rFonts w:asciiTheme="minorEastAsia" w:eastAsiaTheme="minorEastAsia" w:hAnsiTheme="minorEastAsia" w:hint="eastAsia"/>
          <w:sz w:val="28"/>
        </w:rPr>
        <w:t>送</w:t>
      </w:r>
      <w:r w:rsidR="000B7912">
        <w:rPr>
          <w:rFonts w:asciiTheme="minorEastAsia" w:eastAsiaTheme="minorEastAsia" w:hAnsiTheme="minorEastAsia" w:hint="eastAsia"/>
          <w:sz w:val="28"/>
        </w:rPr>
        <w:t>往</w:t>
      </w:r>
      <w:r w:rsidRPr="000B7912">
        <w:rPr>
          <w:rFonts w:asciiTheme="minorEastAsia" w:eastAsiaTheme="minorEastAsia" w:hAnsiTheme="minorEastAsia" w:hint="eastAsia"/>
          <w:sz w:val="28"/>
        </w:rPr>
        <w:t>区级医院救治</w:t>
      </w:r>
      <w:r w:rsidR="000B7912">
        <w:rPr>
          <w:rFonts w:asciiTheme="minorEastAsia" w:eastAsiaTheme="minorEastAsia" w:hAnsiTheme="minorEastAsia" w:hint="eastAsia"/>
          <w:sz w:val="28"/>
        </w:rPr>
        <w:t>；</w:t>
      </w:r>
      <w:r w:rsidR="00160648">
        <w:rPr>
          <w:rFonts w:asciiTheme="minorEastAsia" w:eastAsiaTheme="minorEastAsia" w:hAnsiTheme="minorEastAsia" w:hint="eastAsia"/>
          <w:sz w:val="28"/>
        </w:rPr>
        <w:t>同时</w:t>
      </w:r>
      <w:r w:rsidRPr="000B7912">
        <w:rPr>
          <w:rFonts w:asciiTheme="minorEastAsia" w:eastAsiaTheme="minorEastAsia" w:hAnsiTheme="minorEastAsia" w:hint="eastAsia"/>
          <w:sz w:val="28"/>
        </w:rPr>
        <w:t>尽快通知家长或家属到场共同处理</w:t>
      </w:r>
      <w:r w:rsidR="00C52E06">
        <w:rPr>
          <w:rFonts w:asciiTheme="minorEastAsia" w:eastAsiaTheme="minorEastAsia" w:hAnsiTheme="minorEastAsia" w:hint="eastAsia"/>
          <w:sz w:val="28"/>
        </w:rPr>
        <w:t>并做好思想稳定工作</w:t>
      </w:r>
      <w:r w:rsidRPr="000B7912">
        <w:rPr>
          <w:rFonts w:asciiTheme="minorEastAsia" w:eastAsiaTheme="minorEastAsia" w:hAnsiTheme="minorEastAsia" w:hint="eastAsia"/>
          <w:sz w:val="28"/>
        </w:rPr>
        <w:t>。</w:t>
      </w:r>
    </w:p>
    <w:p w:rsidR="00AA3285" w:rsidRPr="000B7912" w:rsidRDefault="00AA3285" w:rsidP="00AA3285">
      <w:pPr>
        <w:autoSpaceDE w:val="0"/>
        <w:autoSpaceDN w:val="0"/>
        <w:adjustRightInd w:val="0"/>
        <w:snapToGrid w:val="0"/>
        <w:spacing w:line="360" w:lineRule="auto"/>
        <w:ind w:left="560" w:hangingChars="200" w:hanging="56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3、</w:t>
      </w:r>
      <w:r w:rsidR="0017171D">
        <w:rPr>
          <w:rFonts w:asciiTheme="minorEastAsia" w:eastAsiaTheme="minorEastAsia" w:hAnsiTheme="minorEastAsia" w:hint="eastAsia"/>
          <w:sz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</w:rPr>
        <w:t>食堂管理人员和炊事人员应保护好现场</w:t>
      </w:r>
      <w:r w:rsidRPr="000B7912">
        <w:rPr>
          <w:rFonts w:asciiTheme="minorEastAsia" w:eastAsiaTheme="minorEastAsia" w:hAnsiTheme="minorEastAsia" w:hint="eastAsia"/>
          <w:sz w:val="28"/>
        </w:rPr>
        <w:t>对所供应的食品给予保留，</w:t>
      </w:r>
      <w:r>
        <w:rPr>
          <w:rFonts w:asciiTheme="minorEastAsia" w:eastAsiaTheme="minorEastAsia" w:hAnsiTheme="minorEastAsia" w:hint="eastAsia"/>
          <w:sz w:val="28"/>
        </w:rPr>
        <w:t>对非高温灭菌的盒饭留样，每个品种的留样必须保持原样，</w:t>
      </w:r>
      <w:r w:rsidRPr="000B7912">
        <w:rPr>
          <w:rFonts w:asciiTheme="minorEastAsia" w:eastAsiaTheme="minorEastAsia" w:hAnsiTheme="minorEastAsia" w:hint="eastAsia"/>
          <w:sz w:val="28"/>
        </w:rPr>
        <w:t>不得随意</w:t>
      </w:r>
      <w:r>
        <w:rPr>
          <w:rFonts w:asciiTheme="minorEastAsia" w:eastAsiaTheme="minorEastAsia" w:hAnsiTheme="minorEastAsia" w:hint="eastAsia"/>
          <w:sz w:val="28"/>
        </w:rPr>
        <w:t>私自移位</w:t>
      </w:r>
      <w:r w:rsidRPr="000B7912">
        <w:rPr>
          <w:rFonts w:asciiTheme="minorEastAsia" w:eastAsiaTheme="minorEastAsia" w:hAnsiTheme="minorEastAsia" w:hint="eastAsia"/>
          <w:sz w:val="28"/>
        </w:rPr>
        <w:t>处理</w:t>
      </w:r>
      <w:r>
        <w:rPr>
          <w:rFonts w:asciiTheme="minorEastAsia" w:eastAsiaTheme="minorEastAsia" w:hAnsiTheme="minorEastAsia" w:hint="eastAsia"/>
          <w:sz w:val="28"/>
        </w:rPr>
        <w:t>；当天进货单、食品验收</w:t>
      </w:r>
      <w:r w:rsidR="00C24ACE">
        <w:rPr>
          <w:rFonts w:asciiTheme="minorEastAsia" w:eastAsiaTheme="minorEastAsia" w:hAnsiTheme="minorEastAsia" w:hint="eastAsia"/>
          <w:sz w:val="28"/>
        </w:rPr>
        <w:t>的</w:t>
      </w:r>
      <w:r>
        <w:rPr>
          <w:rFonts w:asciiTheme="minorEastAsia" w:eastAsiaTheme="minorEastAsia" w:hAnsiTheme="minorEastAsia" w:hint="eastAsia"/>
          <w:sz w:val="28"/>
        </w:rPr>
        <w:t>台账由总务后勤负责人立即封存备案，全力配合卫生防疫部门进行调查</w:t>
      </w:r>
      <w:r w:rsidRPr="000B7912">
        <w:rPr>
          <w:rFonts w:asciiTheme="minorEastAsia" w:eastAsiaTheme="minorEastAsia" w:hAnsiTheme="minorEastAsia" w:hint="eastAsia"/>
          <w:sz w:val="28"/>
        </w:rPr>
        <w:t>。</w:t>
      </w:r>
    </w:p>
    <w:p w:rsidR="008E06CB" w:rsidRPr="000B7912" w:rsidRDefault="0017171D" w:rsidP="00B0709A">
      <w:pPr>
        <w:autoSpaceDE w:val="0"/>
        <w:autoSpaceDN w:val="0"/>
        <w:adjustRightInd w:val="0"/>
        <w:snapToGrid w:val="0"/>
        <w:spacing w:line="360" w:lineRule="auto"/>
        <w:ind w:left="560" w:hangingChars="200" w:hanging="56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4</w:t>
      </w:r>
      <w:r w:rsidR="008E06CB" w:rsidRPr="000B7912">
        <w:rPr>
          <w:rFonts w:asciiTheme="minorEastAsia" w:eastAsiaTheme="minorEastAsia" w:hAnsiTheme="minorEastAsia" w:hint="eastAsia"/>
          <w:sz w:val="28"/>
        </w:rPr>
        <w:t>、</w:t>
      </w:r>
      <w:r w:rsidR="00C52E06">
        <w:rPr>
          <w:rFonts w:asciiTheme="minorEastAsia" w:eastAsiaTheme="minorEastAsia" w:hAnsiTheme="minorEastAsia" w:hint="eastAsia"/>
          <w:sz w:val="28"/>
        </w:rPr>
        <w:t xml:space="preserve"> </w:t>
      </w:r>
      <w:r w:rsidR="008E06CB" w:rsidRPr="000B7912">
        <w:rPr>
          <w:rFonts w:asciiTheme="minorEastAsia" w:eastAsiaTheme="minorEastAsia" w:hAnsiTheme="minorEastAsia" w:hint="eastAsia"/>
          <w:sz w:val="28"/>
        </w:rPr>
        <w:t>学校卫生室</w:t>
      </w:r>
      <w:r>
        <w:rPr>
          <w:rFonts w:asciiTheme="minorEastAsia" w:eastAsiaTheme="minorEastAsia" w:hAnsiTheme="minorEastAsia" w:hint="eastAsia"/>
          <w:sz w:val="28"/>
        </w:rPr>
        <w:t>应全力配合学校</w:t>
      </w:r>
      <w:r w:rsidR="00C52E06">
        <w:rPr>
          <w:rFonts w:asciiTheme="minorEastAsia" w:eastAsiaTheme="minorEastAsia" w:hAnsiTheme="minorEastAsia" w:hint="eastAsia"/>
          <w:sz w:val="28"/>
        </w:rPr>
        <w:t>并</w:t>
      </w:r>
      <w:r w:rsidR="00C52E06" w:rsidRPr="000B7912">
        <w:rPr>
          <w:rFonts w:asciiTheme="minorEastAsia" w:eastAsiaTheme="minorEastAsia" w:hAnsiTheme="minorEastAsia" w:hint="eastAsia"/>
          <w:sz w:val="28"/>
        </w:rPr>
        <w:t>听从卫生监督所及疾控中心专业指导，</w:t>
      </w:r>
      <w:r w:rsidR="008E06CB" w:rsidRPr="000B7912">
        <w:rPr>
          <w:rFonts w:asciiTheme="minorEastAsia" w:eastAsiaTheme="minorEastAsia" w:hAnsiTheme="minorEastAsia" w:hint="eastAsia"/>
          <w:sz w:val="28"/>
        </w:rPr>
        <w:t>开展应急工作。做好食物中毒事件的专册登记，统计好患病师生具体情况（包括：班级、人数、发病日期、主要症状、就医情况等）积极主动配合调查。</w:t>
      </w:r>
    </w:p>
    <w:p w:rsidR="008E06CB" w:rsidRPr="000B7912" w:rsidRDefault="00A82955" w:rsidP="000B7912">
      <w:pPr>
        <w:autoSpaceDE w:val="0"/>
        <w:autoSpaceDN w:val="0"/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5</w:t>
      </w:r>
      <w:r w:rsidR="008E06CB" w:rsidRPr="000B7912">
        <w:rPr>
          <w:rFonts w:asciiTheme="minorEastAsia" w:eastAsiaTheme="minorEastAsia" w:hAnsiTheme="minorEastAsia" w:hint="eastAsia"/>
          <w:sz w:val="28"/>
        </w:rPr>
        <w:t>、</w:t>
      </w:r>
      <w:r>
        <w:rPr>
          <w:rFonts w:asciiTheme="minorEastAsia" w:eastAsiaTheme="minorEastAsia" w:hAnsiTheme="minorEastAsia" w:hint="eastAsia"/>
          <w:sz w:val="28"/>
        </w:rPr>
        <w:t xml:space="preserve"> </w:t>
      </w:r>
      <w:r w:rsidR="008E06CB" w:rsidRPr="000B7912">
        <w:rPr>
          <w:rFonts w:asciiTheme="minorEastAsia" w:eastAsiaTheme="minorEastAsia" w:hAnsiTheme="minorEastAsia" w:hint="eastAsia"/>
          <w:sz w:val="28"/>
        </w:rPr>
        <w:t>班主任积极做好学生家长的通知和指导工作，争取家长的配合。</w:t>
      </w:r>
    </w:p>
    <w:p w:rsidR="00A82955" w:rsidRDefault="00881620" w:rsidP="000B7912">
      <w:pPr>
        <w:autoSpaceDE w:val="0"/>
        <w:autoSpaceDN w:val="0"/>
        <w:adjustRightInd w:val="0"/>
        <w:snapToGrid w:val="0"/>
        <w:spacing w:line="360" w:lineRule="auto"/>
        <w:ind w:left="560" w:hangingChars="200" w:hanging="56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6</w:t>
      </w:r>
      <w:r w:rsidR="00A82955">
        <w:rPr>
          <w:rFonts w:asciiTheme="minorEastAsia" w:eastAsiaTheme="minorEastAsia" w:hAnsiTheme="minorEastAsia" w:hint="eastAsia"/>
          <w:sz w:val="28"/>
        </w:rPr>
        <w:t>、 学校每位教职员工，都有义务听从学校统一指挥，积极参与减少</w:t>
      </w:r>
    </w:p>
    <w:p w:rsidR="008E06CB" w:rsidRPr="000B7912" w:rsidRDefault="008E06CB" w:rsidP="00881620">
      <w:pPr>
        <w:autoSpaceDE w:val="0"/>
        <w:autoSpaceDN w:val="0"/>
        <w:adjustRightInd w:val="0"/>
        <w:snapToGrid w:val="0"/>
        <w:spacing w:line="360" w:lineRule="auto"/>
        <w:ind w:leftChars="266" w:left="559"/>
        <w:rPr>
          <w:rFonts w:asciiTheme="minorEastAsia" w:eastAsiaTheme="minorEastAsia" w:hAnsiTheme="minorEastAsia"/>
          <w:sz w:val="28"/>
        </w:rPr>
      </w:pPr>
      <w:r w:rsidRPr="000B7912">
        <w:rPr>
          <w:rFonts w:asciiTheme="minorEastAsia" w:eastAsiaTheme="minorEastAsia" w:hAnsiTheme="minorEastAsia" w:hint="eastAsia"/>
          <w:sz w:val="28"/>
        </w:rPr>
        <w:t>事故的影响。</w:t>
      </w:r>
    </w:p>
    <w:p w:rsidR="008E06CB" w:rsidRDefault="00881620" w:rsidP="00881620">
      <w:pPr>
        <w:autoSpaceDE w:val="0"/>
        <w:autoSpaceDN w:val="0"/>
        <w:adjustRightInd w:val="0"/>
        <w:snapToGrid w:val="0"/>
        <w:spacing w:line="360" w:lineRule="auto"/>
        <w:ind w:left="560" w:hangingChars="200" w:hanging="560"/>
        <w:rPr>
          <w:rFonts w:asciiTheme="minorEastAsia" w:eastAsiaTheme="minorEastAsia" w:hAnsiTheme="minorEastAsia"/>
          <w:sz w:val="28"/>
        </w:rPr>
      </w:pPr>
      <w:r w:rsidRPr="00881620">
        <w:rPr>
          <w:rFonts w:asciiTheme="minorEastAsia" w:eastAsiaTheme="minorEastAsia" w:hAnsiTheme="minorEastAsia" w:hint="eastAsia"/>
          <w:sz w:val="28"/>
        </w:rPr>
        <w:t>7、</w:t>
      </w:r>
      <w:r>
        <w:rPr>
          <w:rFonts w:asciiTheme="minorEastAsia" w:eastAsiaTheme="minorEastAsia" w:hAnsiTheme="minorEastAsia" w:hint="eastAsia"/>
          <w:sz w:val="28"/>
        </w:rPr>
        <w:t xml:space="preserve"> </w:t>
      </w:r>
      <w:r w:rsidRPr="00881620">
        <w:rPr>
          <w:rFonts w:asciiTheme="minorEastAsia" w:eastAsiaTheme="minorEastAsia" w:hAnsiTheme="minorEastAsia" w:hint="eastAsia"/>
          <w:sz w:val="28"/>
        </w:rPr>
        <w:t>依情节轻重追究有关人员责任。</w:t>
      </w:r>
    </w:p>
    <w:p w:rsidR="00881620" w:rsidRDefault="00881620" w:rsidP="00881620">
      <w:pPr>
        <w:autoSpaceDE w:val="0"/>
        <w:autoSpaceDN w:val="0"/>
        <w:adjustRightInd w:val="0"/>
        <w:snapToGrid w:val="0"/>
        <w:spacing w:line="360" w:lineRule="auto"/>
        <w:ind w:left="560" w:hangingChars="200" w:hanging="560"/>
        <w:rPr>
          <w:rFonts w:asciiTheme="minorEastAsia" w:eastAsiaTheme="minorEastAsia" w:hAnsiTheme="minorEastAsia"/>
          <w:sz w:val="28"/>
        </w:rPr>
      </w:pPr>
    </w:p>
    <w:p w:rsidR="004E7379" w:rsidRDefault="004E7379" w:rsidP="00881620">
      <w:pPr>
        <w:autoSpaceDE w:val="0"/>
        <w:autoSpaceDN w:val="0"/>
        <w:adjustRightInd w:val="0"/>
        <w:snapToGrid w:val="0"/>
        <w:spacing w:line="360" w:lineRule="auto"/>
        <w:ind w:left="560" w:hangingChars="200" w:hanging="560"/>
        <w:rPr>
          <w:rFonts w:asciiTheme="minorEastAsia" w:eastAsiaTheme="minorEastAsia" w:hAnsiTheme="minorEastAsia"/>
          <w:sz w:val="28"/>
        </w:rPr>
      </w:pPr>
    </w:p>
    <w:p w:rsidR="00DE63A0" w:rsidRDefault="00881620" w:rsidP="004E7379">
      <w:pPr>
        <w:autoSpaceDE w:val="0"/>
        <w:autoSpaceDN w:val="0"/>
        <w:adjustRightInd w:val="0"/>
        <w:snapToGrid w:val="0"/>
        <w:spacing w:line="360" w:lineRule="auto"/>
        <w:ind w:left="560" w:hangingChars="200" w:hanging="560"/>
        <w:jc w:val="righ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 xml:space="preserve">         </w:t>
      </w:r>
      <w:r w:rsidR="00DE63A0">
        <w:rPr>
          <w:rFonts w:asciiTheme="minorEastAsia" w:eastAsiaTheme="minorEastAsia" w:hAnsiTheme="minorEastAsia" w:hint="eastAsia"/>
          <w:sz w:val="28"/>
        </w:rPr>
        <w:t xml:space="preserve">                    创建安全文明校园工作领导小组</w:t>
      </w:r>
    </w:p>
    <w:p w:rsidR="00E03C39" w:rsidRPr="003844FD" w:rsidRDefault="004E7379" w:rsidP="004E7379">
      <w:pPr>
        <w:autoSpaceDE w:val="0"/>
        <w:autoSpaceDN w:val="0"/>
        <w:adjustRightInd w:val="0"/>
        <w:snapToGrid w:val="0"/>
        <w:spacing w:line="360" w:lineRule="auto"/>
        <w:ind w:left="560" w:hangingChars="200" w:hanging="560"/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 xml:space="preserve">                                   </w:t>
      </w:r>
      <w:r w:rsidR="00881620">
        <w:rPr>
          <w:rFonts w:asciiTheme="minorEastAsia" w:eastAsiaTheme="minorEastAsia" w:hAnsiTheme="minorEastAsia" w:hint="eastAsia"/>
          <w:sz w:val="28"/>
        </w:rPr>
        <w:t>20</w:t>
      </w:r>
      <w:r w:rsidR="00C57F9B">
        <w:rPr>
          <w:rFonts w:asciiTheme="minorEastAsia" w:eastAsiaTheme="minorEastAsia" w:hAnsiTheme="minorEastAsia" w:hint="eastAsia"/>
          <w:sz w:val="28"/>
        </w:rPr>
        <w:t>1</w:t>
      </w:r>
      <w:r w:rsidR="005E3771">
        <w:rPr>
          <w:rFonts w:asciiTheme="minorEastAsia" w:eastAsiaTheme="minorEastAsia" w:hAnsiTheme="minorEastAsia" w:hint="eastAsia"/>
          <w:sz w:val="28"/>
        </w:rPr>
        <w:t>5</w:t>
      </w:r>
      <w:bookmarkStart w:id="0" w:name="_GoBack"/>
      <w:bookmarkEnd w:id="0"/>
      <w:r w:rsidR="00881620">
        <w:rPr>
          <w:rFonts w:asciiTheme="minorEastAsia" w:eastAsiaTheme="minorEastAsia" w:hAnsiTheme="minorEastAsia" w:hint="eastAsia"/>
          <w:sz w:val="28"/>
        </w:rPr>
        <w:t>年9月</w:t>
      </w:r>
    </w:p>
    <w:sectPr w:rsidR="00E03C39" w:rsidRPr="00384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CB"/>
    <w:rsid w:val="000B7912"/>
    <w:rsid w:val="00160648"/>
    <w:rsid w:val="0017171D"/>
    <w:rsid w:val="001A74DD"/>
    <w:rsid w:val="00257540"/>
    <w:rsid w:val="003451BC"/>
    <w:rsid w:val="003844FD"/>
    <w:rsid w:val="003F6DE1"/>
    <w:rsid w:val="004E7379"/>
    <w:rsid w:val="005E3771"/>
    <w:rsid w:val="007F4E13"/>
    <w:rsid w:val="00881620"/>
    <w:rsid w:val="008E06CB"/>
    <w:rsid w:val="00971ECA"/>
    <w:rsid w:val="00A82955"/>
    <w:rsid w:val="00AA3285"/>
    <w:rsid w:val="00B0709A"/>
    <w:rsid w:val="00C24ACE"/>
    <w:rsid w:val="00C52E06"/>
    <w:rsid w:val="00C57F9B"/>
    <w:rsid w:val="00DE63A0"/>
    <w:rsid w:val="00E0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28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E737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E737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28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E737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E737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office2015</dc:creator>
  <cp:lastModifiedBy>Administrator</cp:lastModifiedBy>
  <cp:revision>4</cp:revision>
  <cp:lastPrinted>2017-10-11T07:35:00Z</cp:lastPrinted>
  <dcterms:created xsi:type="dcterms:W3CDTF">2017-10-11T07:17:00Z</dcterms:created>
  <dcterms:modified xsi:type="dcterms:W3CDTF">2017-10-11T07:35:00Z</dcterms:modified>
</cp:coreProperties>
</file>